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Ind w:w="1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356D18">
        <w:tc>
          <w:tcPr>
            <w:tcW w:w="9993" w:type="dxa"/>
          </w:tcPr>
          <w:p w:rsidR="00356D18" w:rsidRDefault="001137E1">
            <w:pPr>
              <w:ind w:left="1739" w:hanging="1739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ДЕПАРТАМЕНТ ОБРАЗОВАНИЯ АДМИНИСТРАЦИИ ГОРОДА ТОМСКА</w:t>
            </w:r>
          </w:p>
          <w:p w:rsidR="00356D18" w:rsidRDefault="00356D18">
            <w:pPr>
              <w:jc w:val="center"/>
              <w:rPr>
                <w:sz w:val="16"/>
                <w:szCs w:val="16"/>
              </w:rPr>
            </w:pPr>
          </w:p>
        </w:tc>
      </w:tr>
      <w:tr w:rsidR="00356D18">
        <w:tc>
          <w:tcPr>
            <w:tcW w:w="9993" w:type="dxa"/>
          </w:tcPr>
          <w:p w:rsidR="00356D18" w:rsidRDefault="001137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356D18" w:rsidRDefault="00356D18">
            <w:pPr>
              <w:jc w:val="center"/>
              <w:rPr>
                <w:b/>
                <w:sz w:val="8"/>
                <w:szCs w:val="8"/>
              </w:rPr>
            </w:pPr>
          </w:p>
          <w:p w:rsidR="00356D18" w:rsidRDefault="001137E1">
            <w:pPr>
              <w:jc w:val="center"/>
              <w:rPr>
                <w:b/>
                <w:spacing w:val="2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ДВОРЕЦ ТВОРЧЕСТВА ДЕТЕЙ И МОЛОДЕЖИ</w:t>
            </w:r>
          </w:p>
          <w:p w:rsidR="00356D18" w:rsidRDefault="001137E1">
            <w:pPr>
              <w:keepNext/>
              <w:jc w:val="center"/>
              <w:outlineLvl w:val="0"/>
              <w:rPr>
                <w:spacing w:val="20"/>
                <w:sz w:val="36"/>
                <w:szCs w:val="36"/>
              </w:rPr>
            </w:pPr>
            <w:r>
              <w:rPr>
                <w:spacing w:val="20"/>
                <w:sz w:val="36"/>
                <w:szCs w:val="36"/>
              </w:rPr>
              <w:t>Г. ТОМСКА</w:t>
            </w:r>
          </w:p>
          <w:p w:rsidR="00356D18" w:rsidRDefault="00356D18">
            <w:pPr>
              <w:rPr>
                <w:color w:val="000000"/>
                <w:spacing w:val="20"/>
                <w:sz w:val="24"/>
                <w:szCs w:val="24"/>
              </w:rPr>
            </w:pPr>
          </w:p>
        </w:tc>
      </w:tr>
    </w:tbl>
    <w:p w:rsidR="00356D18" w:rsidRDefault="001137E1">
      <w:pPr>
        <w:pStyle w:val="4"/>
        <w:spacing w:line="360" w:lineRule="auto"/>
        <w:ind w:left="142" w:firstLine="142"/>
      </w:pPr>
      <w:r>
        <w:rPr>
          <w:rFonts w:ascii="Times New Roman" w:hAnsi="Times New Roman" w:cs="Times New Roman"/>
          <w:b/>
          <w:sz w:val="36"/>
          <w:szCs w:val="36"/>
        </w:rPr>
        <w:t>О порядке предоставления платных дополнительных образовательных услуг на 2023-2024 учебный год</w:t>
      </w:r>
    </w:p>
    <w:p w:rsidR="00356D18" w:rsidRDefault="001137E1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Платные образовательные услуги предоставляются на основании:</w:t>
      </w:r>
    </w:p>
    <w:p w:rsidR="00356D18" w:rsidRDefault="001137E1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sz w:val="36"/>
          <w:szCs w:val="36"/>
        </w:rPr>
      </w:pPr>
      <w:r>
        <w:rPr>
          <w:sz w:val="36"/>
          <w:szCs w:val="36"/>
        </w:rPr>
        <w:t>Заявления о зачислении, наличия медицинской справки о возможности заниматься в данном объединении (т</w:t>
      </w:r>
      <w:r>
        <w:rPr>
          <w:sz w:val="36"/>
          <w:szCs w:val="36"/>
        </w:rPr>
        <w:t>олько для программ физкультурно – спортивной направленности), копии свидетельства о рождении, согласия на обработку персональных данных, соглашения о сопровождении детей до 12 лет.</w:t>
      </w:r>
    </w:p>
    <w:p w:rsidR="00356D18" w:rsidRDefault="001137E1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sz w:val="36"/>
          <w:szCs w:val="36"/>
        </w:rPr>
      </w:pPr>
      <w:r>
        <w:rPr>
          <w:sz w:val="36"/>
          <w:szCs w:val="36"/>
        </w:rPr>
        <w:t>Договора об образовании на обучение по дополнительным образовательным прогр</w:t>
      </w:r>
      <w:r>
        <w:rPr>
          <w:sz w:val="36"/>
          <w:szCs w:val="36"/>
        </w:rPr>
        <w:t>аммам между директором ДТДиМ и родителем/опекуном учащегося.</w:t>
      </w:r>
    </w:p>
    <w:p w:rsidR="00356D18" w:rsidRDefault="001137E1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sz w:val="36"/>
          <w:szCs w:val="36"/>
        </w:rPr>
      </w:pPr>
      <w:r>
        <w:rPr>
          <w:sz w:val="36"/>
          <w:szCs w:val="36"/>
        </w:rPr>
        <w:t>Приказа директора ДТДиМ об организации платных дополнительных образовательных услуг в МАОУ ДО ДТДИМ.</w:t>
      </w:r>
    </w:p>
    <w:p w:rsidR="00356D18" w:rsidRDefault="001137E1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sz w:val="36"/>
          <w:szCs w:val="36"/>
        </w:rPr>
      </w:pPr>
      <w:r>
        <w:rPr>
          <w:sz w:val="36"/>
          <w:szCs w:val="36"/>
        </w:rPr>
        <w:t>Договора возмездного оказания услуг между директором ДТДиМ и педагогом, реализующим платную образовательную программу.</w:t>
      </w:r>
    </w:p>
    <w:p w:rsidR="00356D18" w:rsidRDefault="001137E1">
      <w:pPr>
        <w:pStyle w:val="a3"/>
        <w:numPr>
          <w:ilvl w:val="0"/>
          <w:numId w:val="2"/>
        </w:numPr>
        <w:spacing w:line="360" w:lineRule="auto"/>
        <w:ind w:left="426"/>
        <w:jc w:val="both"/>
      </w:pPr>
      <w:r>
        <w:rPr>
          <w:sz w:val="36"/>
          <w:szCs w:val="36"/>
        </w:rPr>
        <w:t>Образовательной программы, утвержденной методическим советом МАОУ ДО ДТДиМ.</w:t>
      </w:r>
    </w:p>
    <w:sectPr w:rsidR="00356D18">
      <w:pgSz w:w="16838" w:h="11906" w:orient="landscape"/>
      <w:pgMar w:top="568" w:right="1134" w:bottom="0" w:left="1843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7E1" w:rsidRDefault="001137E1">
      <w:r>
        <w:separator/>
      </w:r>
    </w:p>
  </w:endnote>
  <w:endnote w:type="continuationSeparator" w:id="0">
    <w:p w:rsidR="001137E1" w:rsidRDefault="0011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7E1" w:rsidRDefault="001137E1">
      <w:r>
        <w:separator/>
      </w:r>
    </w:p>
  </w:footnote>
  <w:footnote w:type="continuationSeparator" w:id="0">
    <w:p w:rsidR="001137E1" w:rsidRDefault="00113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12858"/>
    <w:multiLevelType w:val="hybridMultilevel"/>
    <w:tmpl w:val="DA7EA7BC"/>
    <w:lvl w:ilvl="0" w:tplc="67105C5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A660C2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CA2EE4E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32AEA0A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5AEBCF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78ACDB0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F1444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C5C1B4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6134856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1C6672"/>
    <w:multiLevelType w:val="hybridMultilevel"/>
    <w:tmpl w:val="05525668"/>
    <w:lvl w:ilvl="0" w:tplc="350A072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B3F8DF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E2EC9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0842F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8CAA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886C0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E9E5A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C5AAA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448E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18"/>
    <w:rsid w:val="001137E1"/>
    <w:rsid w:val="00356D18"/>
    <w:rsid w:val="007E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24644-566E-4E87-9125-893D9681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outlineLvl w:val="2"/>
    </w:pPr>
    <w:rPr>
      <w:rFonts w:ascii="Arial" w:hAnsi="Arial" w:cs="Arial"/>
      <w:sz w:val="36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13">
    <w:name w:val="Заголовок 1 Знак"/>
    <w:qFormat/>
    <w:rPr>
      <w:rFonts w:ascii="Arial" w:eastAsia="Times New Roman" w:hAnsi="Arial" w:cs="Times New Roman"/>
      <w:b/>
      <w:sz w:val="32"/>
      <w:szCs w:val="20"/>
    </w:rPr>
  </w:style>
  <w:style w:type="character" w:customStyle="1" w:styleId="33">
    <w:name w:val="Заголовок 3 Знак"/>
    <w:qFormat/>
    <w:rPr>
      <w:rFonts w:ascii="Arial" w:eastAsia="Times New Roman" w:hAnsi="Arial" w:cs="Times New Roman"/>
      <w:sz w:val="36"/>
      <w:szCs w:val="20"/>
    </w:rPr>
  </w:style>
  <w:style w:type="character" w:customStyle="1" w:styleId="43">
    <w:name w:val="Заголовок 4 Знак"/>
    <w:qFormat/>
    <w:rPr>
      <w:rFonts w:ascii="Arial" w:eastAsia="Times New Roman" w:hAnsi="Arial" w:cs="Times New Roman"/>
      <w:sz w:val="32"/>
      <w:szCs w:val="20"/>
    </w:rPr>
  </w:style>
  <w:style w:type="character" w:customStyle="1" w:styleId="af9">
    <w:name w:val="Основной текст Знак"/>
    <w:qFormat/>
    <w:rPr>
      <w:rFonts w:ascii="Arial" w:eastAsia="Times New Roman" w:hAnsi="Arial" w:cs="Times New Roman"/>
      <w:b/>
      <w:sz w:val="28"/>
      <w:szCs w:val="20"/>
    </w:rPr>
  </w:style>
  <w:style w:type="character" w:customStyle="1" w:styleId="afa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jc w:val="center"/>
    </w:pPr>
    <w:rPr>
      <w:rFonts w:ascii="Arial" w:hAnsi="Arial" w:cs="Arial"/>
      <w:b/>
      <w:sz w:val="28"/>
    </w:r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ПДОУ 2023-24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ПДОУ 2023-24</dc:title>
  <dc:subject/>
  <dc:creator>Позинич</dc:creator>
  <cp:keywords/>
  <dc:description/>
  <cp:lastModifiedBy>Admin</cp:lastModifiedBy>
  <cp:revision>2</cp:revision>
  <dcterms:created xsi:type="dcterms:W3CDTF">2023-08-23T07:05:00Z</dcterms:created>
  <dcterms:modified xsi:type="dcterms:W3CDTF">2023-08-23T07:05:00Z</dcterms:modified>
  <dc:language>en-US</dc:language>
</cp:coreProperties>
</file>