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3261"/>
        <w:gridCol w:w="3686"/>
        <w:gridCol w:w="1559"/>
        <w:gridCol w:w="1701"/>
        <w:gridCol w:w="992"/>
      </w:tblGrid>
      <w:tr w:rsidR="00BC49BF" w:rsidRPr="0004274A" w:rsidTr="002B4F68">
        <w:tc>
          <w:tcPr>
            <w:tcW w:w="3261" w:type="dxa"/>
          </w:tcPr>
          <w:p w:rsidR="00BC49BF" w:rsidRPr="0004274A" w:rsidRDefault="00BC49BF" w:rsidP="00D87B40">
            <w:pPr>
              <w:jc w:val="center"/>
            </w:pPr>
            <w:r w:rsidRPr="0004274A">
              <w:t>Команда</w:t>
            </w:r>
          </w:p>
        </w:tc>
        <w:tc>
          <w:tcPr>
            <w:tcW w:w="3686" w:type="dxa"/>
          </w:tcPr>
          <w:p w:rsidR="00BC49BF" w:rsidRPr="0004274A" w:rsidRDefault="00BC49BF" w:rsidP="00D87B40">
            <w:pPr>
              <w:jc w:val="center"/>
            </w:pPr>
            <w:r w:rsidRPr="0004274A">
              <w:t>Игра</w:t>
            </w:r>
          </w:p>
        </w:tc>
        <w:tc>
          <w:tcPr>
            <w:tcW w:w="1559" w:type="dxa"/>
          </w:tcPr>
          <w:p w:rsidR="00BC49BF" w:rsidRPr="0004274A" w:rsidRDefault="00BC49BF" w:rsidP="00D87B40">
            <w:pPr>
              <w:jc w:val="center"/>
            </w:pPr>
            <w:r w:rsidRPr="0004274A">
              <w:t>Лучший результат</w:t>
            </w:r>
          </w:p>
        </w:tc>
        <w:tc>
          <w:tcPr>
            <w:tcW w:w="1701" w:type="dxa"/>
          </w:tcPr>
          <w:p w:rsidR="00BC49BF" w:rsidRPr="0004274A" w:rsidRDefault="00BC49BF" w:rsidP="00BC49BF">
            <w:r w:rsidRPr="0004274A">
              <w:t>Рейтинг</w:t>
            </w:r>
          </w:p>
        </w:tc>
        <w:tc>
          <w:tcPr>
            <w:tcW w:w="992" w:type="dxa"/>
          </w:tcPr>
          <w:p w:rsidR="00BC49BF" w:rsidRPr="0004274A" w:rsidRDefault="00BC49BF" w:rsidP="00BC49BF">
            <w:r w:rsidRPr="0004274A">
              <w:t>Место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ОШ № 28 1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94 %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8–9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ОШ № 28 5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98 %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2 из 7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2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ОШ № 28 6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6 из 7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Гимназия № 13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1–5 из 14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Лицей № 51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84 %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11–12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РКГ № 2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Красная книга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 из 1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Санаторно-лесная школа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94 %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4 из 7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Сибирский лицей</w:t>
            </w:r>
          </w:p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(команда </w:t>
            </w:r>
            <w:proofErr w:type="spellStart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Тагаковой</w:t>
            </w:r>
            <w:proofErr w:type="spellEnd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 В.)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1–5 из 14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Сибирский лицей</w:t>
            </w:r>
          </w:p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(команда </w:t>
            </w:r>
            <w:proofErr w:type="spellStart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Осоткиной</w:t>
            </w:r>
            <w:proofErr w:type="spellEnd"/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 Д.)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1–5 из 14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90 %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10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19 9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91 %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5 из 7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19 11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96 %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6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2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84 %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11–12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78 %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 xml:space="preserve">13 </w:t>
            </w:r>
            <w:r w:rsidR="00BC49BF" w:rsidRPr="0004274A">
              <w:t>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36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Грибы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87 %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3 из 3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3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4 5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1–5 из 14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4 9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Природа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 из 1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40 7 класс (сборная)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Грибы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2 из 3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2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42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86 %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7 из 7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49 1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95 %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7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3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2B4F68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СОШ № 49 </w:t>
            </w:r>
            <w:r w:rsidR="002B4F68"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8–10 класс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Грибы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 из 3</w:t>
            </w:r>
          </w:p>
        </w:tc>
        <w:tc>
          <w:tcPr>
            <w:tcW w:w="992" w:type="dxa"/>
          </w:tcPr>
          <w:p w:rsidR="00BC49BF" w:rsidRPr="0004274A" w:rsidRDefault="002B4F68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50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94 %</w:t>
            </w:r>
          </w:p>
        </w:tc>
        <w:tc>
          <w:tcPr>
            <w:tcW w:w="1701" w:type="dxa"/>
          </w:tcPr>
          <w:p w:rsidR="00BC49BF" w:rsidRPr="0004274A" w:rsidRDefault="002B4F68">
            <w:r w:rsidRPr="0004274A">
              <w:t>8–9</w:t>
            </w:r>
            <w:r w:rsidR="00BC49BF" w:rsidRPr="0004274A">
              <w:t xml:space="preserve">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65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1–5 из 14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1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Школа-интернат № 1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96 %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3 из 7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3</w:t>
            </w:r>
          </w:p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ООПТ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незачёт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14 из 14</w:t>
            </w:r>
          </w:p>
        </w:tc>
        <w:tc>
          <w:tcPr>
            <w:tcW w:w="992" w:type="dxa"/>
          </w:tcPr>
          <w:p w:rsidR="00BC49BF" w:rsidRPr="0004274A" w:rsidRDefault="00BC49BF"/>
        </w:tc>
      </w:tr>
      <w:tr w:rsidR="00BC49BF" w:rsidRPr="0004274A" w:rsidTr="002B4F68">
        <w:tc>
          <w:tcPr>
            <w:tcW w:w="3261" w:type="dxa"/>
          </w:tcPr>
          <w:p w:rsidR="00BC49BF" w:rsidRPr="0004274A" w:rsidRDefault="00BC49BF" w:rsidP="00BA755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Прогимназия «Кристина»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Рыбы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 из 7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1</w:t>
            </w:r>
          </w:p>
        </w:tc>
      </w:tr>
      <w:tr w:rsidR="00BC49BF" w:rsidTr="002B4F68">
        <w:tc>
          <w:tcPr>
            <w:tcW w:w="3261" w:type="dxa"/>
          </w:tcPr>
          <w:p w:rsidR="00BC49BF" w:rsidRPr="0004274A" w:rsidRDefault="00BC49BF" w:rsidP="00BA7555">
            <w:pPr>
              <w:rPr>
                <w:rFonts w:eastAsia="Times New Roman"/>
                <w:sz w:val="24"/>
                <w:szCs w:val="24"/>
              </w:rPr>
            </w:pPr>
            <w:r w:rsidRPr="0004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22-я школа-интернат</w:t>
            </w:r>
          </w:p>
        </w:tc>
        <w:tc>
          <w:tcPr>
            <w:tcW w:w="3686" w:type="dxa"/>
          </w:tcPr>
          <w:p w:rsidR="00BC49BF" w:rsidRPr="0004274A" w:rsidRDefault="00BC49BF">
            <w:r w:rsidRPr="0004274A">
              <w:t>Насекомые Томской области</w:t>
            </w:r>
          </w:p>
        </w:tc>
        <w:tc>
          <w:tcPr>
            <w:tcW w:w="1559" w:type="dxa"/>
          </w:tcPr>
          <w:p w:rsidR="00BC49BF" w:rsidRPr="0004274A" w:rsidRDefault="00BC49BF">
            <w:r w:rsidRPr="0004274A">
              <w:t>100 %</w:t>
            </w:r>
          </w:p>
        </w:tc>
        <w:tc>
          <w:tcPr>
            <w:tcW w:w="1701" w:type="dxa"/>
          </w:tcPr>
          <w:p w:rsidR="00BC49BF" w:rsidRPr="0004274A" w:rsidRDefault="00BC49BF">
            <w:r w:rsidRPr="0004274A">
              <w:t>1 из 1</w:t>
            </w:r>
          </w:p>
        </w:tc>
        <w:tc>
          <w:tcPr>
            <w:tcW w:w="992" w:type="dxa"/>
          </w:tcPr>
          <w:p w:rsidR="00BC49BF" w:rsidRPr="0004274A" w:rsidRDefault="00BC49BF">
            <w:r w:rsidRPr="0004274A">
              <w:t>1</w:t>
            </w:r>
          </w:p>
        </w:tc>
      </w:tr>
    </w:tbl>
    <w:p w:rsidR="00EC1EA2" w:rsidRPr="00EC1EA2" w:rsidRDefault="00EC1EA2" w:rsidP="00EC1EA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EC1EA2" w:rsidRPr="00EC1EA2" w:rsidSect="0051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DE" w:rsidRDefault="000738DE" w:rsidP="000738DE">
      <w:pPr>
        <w:spacing w:after="0" w:line="240" w:lineRule="auto"/>
      </w:pPr>
      <w:r>
        <w:separator/>
      </w:r>
    </w:p>
  </w:endnote>
  <w:endnote w:type="continuationSeparator" w:id="0">
    <w:p w:rsidR="000738DE" w:rsidRDefault="000738DE" w:rsidP="0007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DE" w:rsidRDefault="000738DE" w:rsidP="000738DE">
      <w:pPr>
        <w:spacing w:after="0" w:line="240" w:lineRule="auto"/>
      </w:pPr>
      <w:r>
        <w:separator/>
      </w:r>
    </w:p>
  </w:footnote>
  <w:footnote w:type="continuationSeparator" w:id="0">
    <w:p w:rsidR="000738DE" w:rsidRDefault="000738DE" w:rsidP="00073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03B"/>
    <w:rsid w:val="0004274A"/>
    <w:rsid w:val="000738DE"/>
    <w:rsid w:val="00104106"/>
    <w:rsid w:val="00184A9A"/>
    <w:rsid w:val="002B4F68"/>
    <w:rsid w:val="003F1A02"/>
    <w:rsid w:val="005121B8"/>
    <w:rsid w:val="005163E8"/>
    <w:rsid w:val="00833D8F"/>
    <w:rsid w:val="0087603B"/>
    <w:rsid w:val="00903744"/>
    <w:rsid w:val="00A1199B"/>
    <w:rsid w:val="00A560FE"/>
    <w:rsid w:val="00B5619D"/>
    <w:rsid w:val="00BC49BF"/>
    <w:rsid w:val="00C110E8"/>
    <w:rsid w:val="00D65F43"/>
    <w:rsid w:val="00D87B40"/>
    <w:rsid w:val="00EC1EA2"/>
    <w:rsid w:val="00F7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1E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8DE"/>
  </w:style>
  <w:style w:type="paragraph" w:styleId="a7">
    <w:name w:val="footer"/>
    <w:basedOn w:val="a"/>
    <w:link w:val="a8"/>
    <w:uiPriority w:val="99"/>
    <w:semiHidden/>
    <w:unhideWhenUsed/>
    <w:rsid w:val="0007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529">
          <w:marLeft w:val="-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7</cp:revision>
  <dcterms:created xsi:type="dcterms:W3CDTF">2020-01-09T11:13:00Z</dcterms:created>
  <dcterms:modified xsi:type="dcterms:W3CDTF">2020-01-16T14:45:00Z</dcterms:modified>
</cp:coreProperties>
</file>