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5B" w:rsidRPr="00FE535B" w:rsidRDefault="00FE535B" w:rsidP="00FE535B">
      <w:pPr>
        <w:spacing w:after="0" w:line="240" w:lineRule="auto"/>
        <w:rPr>
          <w:rFonts w:ascii="Times New Roman" w:eastAsia="Times New Roman" w:hAnsi="Times New Roman" w:cs="Times New Roman"/>
          <w:sz w:val="18"/>
          <w:szCs w:val="18"/>
          <w:lang w:eastAsia="ru-RU"/>
        </w:rPr>
      </w:pPr>
    </w:p>
    <w:p w:rsidR="00FE535B" w:rsidRPr="00FE535B" w:rsidRDefault="00FE535B" w:rsidP="00FE535B">
      <w:pPr>
        <w:spacing w:after="0" w:line="240" w:lineRule="auto"/>
        <w:rPr>
          <w:rFonts w:ascii="Times New Roman" w:eastAsia="Times New Roman" w:hAnsi="Times New Roman" w:cs="Times New Roman"/>
          <w:sz w:val="18"/>
          <w:szCs w:val="18"/>
          <w:lang w:eastAsia="ru-RU"/>
        </w:rPr>
      </w:pPr>
    </w:p>
    <w:p w:rsidR="00FE535B" w:rsidRPr="00FE535B" w:rsidRDefault="00FE535B" w:rsidP="00FE535B">
      <w:pPr>
        <w:spacing w:after="0" w:line="240" w:lineRule="auto"/>
        <w:rPr>
          <w:rFonts w:ascii="Times New Roman" w:eastAsia="Times New Roman" w:hAnsi="Times New Roman" w:cs="Times New Roman"/>
          <w:sz w:val="18"/>
          <w:szCs w:val="18"/>
          <w:lang w:eastAsia="ru-RU"/>
        </w:rPr>
      </w:pPr>
    </w:p>
    <w:p w:rsidR="00FE535B" w:rsidRPr="00FE535B" w:rsidRDefault="00FE535B" w:rsidP="00FE535B">
      <w:pPr>
        <w:spacing w:after="0" w:line="240" w:lineRule="auto"/>
        <w:rPr>
          <w:rFonts w:ascii="Times New Roman" w:eastAsia="Times New Roman" w:hAnsi="Times New Roman" w:cs="Times New Roman"/>
          <w:sz w:val="18"/>
          <w:szCs w:val="18"/>
          <w:lang w:eastAsia="ru-RU"/>
        </w:rPr>
      </w:pPr>
    </w:p>
    <w:p w:rsidR="00B64040" w:rsidRDefault="00B64040" w:rsidP="00B64040">
      <w:pPr>
        <w:pStyle w:val="a5"/>
        <w:ind w:left="284"/>
        <w:jc w:val="right"/>
        <w:rPr>
          <w:rFonts w:ascii="Times New Roman" w:hAnsi="Times New Roman"/>
        </w:rPr>
      </w:pPr>
      <w:r w:rsidRPr="00467E5B">
        <w:rPr>
          <w:rFonts w:ascii="Times New Roman" w:hAnsi="Times New Roman"/>
        </w:rPr>
        <w:t>Приложение 1</w:t>
      </w:r>
    </w:p>
    <w:p w:rsidR="00B64040" w:rsidRDefault="00B64040" w:rsidP="00B64040">
      <w:pPr>
        <w:pStyle w:val="a5"/>
        <w:ind w:left="284"/>
        <w:jc w:val="right"/>
        <w:rPr>
          <w:rFonts w:ascii="Times New Roman" w:hAnsi="Times New Roman"/>
        </w:rPr>
      </w:pPr>
      <w:r>
        <w:rPr>
          <w:rFonts w:ascii="Times New Roman" w:hAnsi="Times New Roman"/>
        </w:rPr>
        <w:t>к распоряжению департамента образования</w:t>
      </w:r>
    </w:p>
    <w:p w:rsidR="00B64040" w:rsidRDefault="00B64040" w:rsidP="00B64040">
      <w:pPr>
        <w:pStyle w:val="a5"/>
        <w:ind w:left="284"/>
        <w:jc w:val="right"/>
        <w:rPr>
          <w:rFonts w:ascii="Times New Roman" w:hAnsi="Times New Roman"/>
        </w:rPr>
      </w:pPr>
      <w:r>
        <w:rPr>
          <w:rFonts w:ascii="Times New Roman" w:hAnsi="Times New Roman"/>
        </w:rPr>
        <w:t>администрации Города Томска</w:t>
      </w:r>
    </w:p>
    <w:p w:rsidR="00B64040" w:rsidRPr="00467E5B" w:rsidRDefault="002F1A79" w:rsidP="002F1A79">
      <w:pPr>
        <w:pStyle w:val="a5"/>
        <w:ind w:left="284"/>
        <w:jc w:val="center"/>
        <w:rPr>
          <w:rFonts w:ascii="Times New Roman" w:hAnsi="Times New Roman"/>
        </w:rPr>
      </w:pPr>
      <w:r>
        <w:rPr>
          <w:rFonts w:ascii="Times New Roman" w:hAnsi="Times New Roman"/>
        </w:rPr>
        <w:t xml:space="preserve">                                                                                                                    от   </w:t>
      </w:r>
      <w:r w:rsidR="001F33E4">
        <w:rPr>
          <w:rFonts w:ascii="Times New Roman" w:hAnsi="Times New Roman"/>
        </w:rPr>
        <w:t xml:space="preserve">       </w:t>
      </w:r>
      <w:r>
        <w:rPr>
          <w:rFonts w:ascii="Times New Roman" w:hAnsi="Times New Roman"/>
        </w:rPr>
        <w:t xml:space="preserve">       </w:t>
      </w:r>
      <w:r w:rsidR="00B64040">
        <w:rPr>
          <w:rFonts w:ascii="Times New Roman" w:hAnsi="Times New Roman"/>
        </w:rPr>
        <w:t xml:space="preserve">№ </w:t>
      </w:r>
      <w:r>
        <w:rPr>
          <w:rFonts w:ascii="Times New Roman" w:hAnsi="Times New Roman"/>
        </w:rPr>
        <w:t xml:space="preserve">        </w:t>
      </w:r>
    </w:p>
    <w:p w:rsidR="001F33E4" w:rsidRDefault="001F33E4" w:rsidP="001F33E4">
      <w:pPr>
        <w:autoSpaceDE w:val="0"/>
        <w:autoSpaceDN w:val="0"/>
        <w:adjustRightInd w:val="0"/>
        <w:spacing w:after="0" w:line="240" w:lineRule="auto"/>
        <w:ind w:left="-284" w:right="141"/>
        <w:jc w:val="right"/>
        <w:rPr>
          <w:rFonts w:ascii="Times New Roman" w:eastAsia="Times New Roman" w:hAnsi="Times New Roman" w:cs="Times New Roman"/>
          <w:b/>
        </w:rPr>
      </w:pPr>
    </w:p>
    <w:p w:rsidR="00A93BBC" w:rsidRPr="00A93BBC" w:rsidRDefault="00A93BBC" w:rsidP="00A93BBC">
      <w:pPr>
        <w:autoSpaceDE w:val="0"/>
        <w:autoSpaceDN w:val="0"/>
        <w:adjustRightInd w:val="0"/>
        <w:spacing w:after="0" w:line="240" w:lineRule="auto"/>
        <w:ind w:left="-284" w:right="141" w:firstLine="992"/>
        <w:jc w:val="center"/>
        <w:rPr>
          <w:rFonts w:ascii="Times New Roman" w:eastAsia="Times New Roman" w:hAnsi="Times New Roman" w:cs="Times New Roman"/>
          <w:b/>
          <w:sz w:val="24"/>
          <w:szCs w:val="24"/>
        </w:rPr>
      </w:pPr>
      <w:r w:rsidRPr="00A93BBC">
        <w:rPr>
          <w:rFonts w:ascii="Times New Roman" w:eastAsia="Times New Roman" w:hAnsi="Times New Roman" w:cs="Times New Roman"/>
          <w:b/>
          <w:sz w:val="24"/>
          <w:szCs w:val="24"/>
        </w:rPr>
        <w:t>Экспертная карта мониторинга размещения информации на официальных сайтах муниципальных образовательных учреждений</w:t>
      </w:r>
    </w:p>
    <w:p w:rsidR="001F33E4" w:rsidRDefault="001F33E4" w:rsidP="001F33E4">
      <w:pPr>
        <w:autoSpaceDE w:val="0"/>
        <w:autoSpaceDN w:val="0"/>
        <w:adjustRightInd w:val="0"/>
        <w:spacing w:after="0" w:line="240" w:lineRule="auto"/>
        <w:ind w:left="-284" w:right="141" w:firstLine="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Экспертная карта разработана в соответствии Приказом Федеральной службы по надзору в сфере образования и науки от 29.05.2014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1F33E4" w:rsidRDefault="001F33E4" w:rsidP="001F33E4">
      <w:pPr>
        <w:spacing w:line="254" w:lineRule="auto"/>
        <w:ind w:left="-284"/>
        <w:contextualSpacing/>
        <w:jc w:val="center"/>
        <w:rPr>
          <w:rFonts w:ascii="Times New Roman" w:eastAsia="Calibri" w:hAnsi="Times New Roman" w:cs="Times New Roman"/>
          <w:b/>
          <w:bCs/>
        </w:rPr>
      </w:pPr>
    </w:p>
    <w:p w:rsidR="001F33E4" w:rsidRDefault="001F33E4" w:rsidP="001F33E4">
      <w:pPr>
        <w:spacing w:line="254" w:lineRule="auto"/>
        <w:ind w:left="-284"/>
        <w:contextualSpacing/>
        <w:jc w:val="center"/>
        <w:rPr>
          <w:rFonts w:ascii="Times New Roman" w:eastAsia="Calibri" w:hAnsi="Times New Roman" w:cs="Times New Roman"/>
          <w:b/>
          <w:bCs/>
        </w:rPr>
      </w:pPr>
    </w:p>
    <w:p w:rsidR="001F33E4" w:rsidRDefault="001F33E4" w:rsidP="001F33E4">
      <w:pPr>
        <w:spacing w:line="254" w:lineRule="auto"/>
        <w:ind w:left="-284" w:right="283"/>
        <w:contextualSpacing/>
        <w:rPr>
          <w:rFonts w:ascii="Times New Roman" w:eastAsia="Calibri" w:hAnsi="Times New Roman" w:cs="Times New Roman"/>
          <w:bCs/>
          <w:sz w:val="24"/>
          <w:szCs w:val="24"/>
          <w:u w:val="single"/>
        </w:rPr>
      </w:pPr>
      <w:r>
        <w:rPr>
          <w:rFonts w:ascii="Times New Roman" w:eastAsia="Calibri" w:hAnsi="Times New Roman" w:cs="Times New Roman"/>
          <w:bCs/>
          <w:sz w:val="24"/>
          <w:szCs w:val="24"/>
          <w:u w:val="single"/>
        </w:rPr>
        <w:t xml:space="preserve">Наименование </w:t>
      </w:r>
      <w:proofErr w:type="spellStart"/>
      <w:r>
        <w:rPr>
          <w:rFonts w:ascii="Times New Roman" w:eastAsia="Calibri" w:hAnsi="Times New Roman" w:cs="Times New Roman"/>
          <w:bCs/>
          <w:sz w:val="24"/>
          <w:szCs w:val="24"/>
          <w:u w:val="single"/>
        </w:rPr>
        <w:t>орг</w:t>
      </w:r>
      <w:r w:rsidR="001E3A96">
        <w:rPr>
          <w:rFonts w:ascii="Times New Roman" w:eastAsia="Calibri" w:hAnsi="Times New Roman" w:cs="Times New Roman"/>
          <w:bCs/>
          <w:sz w:val="24"/>
          <w:szCs w:val="24"/>
          <w:u w:val="single"/>
        </w:rPr>
        <w:t>анизации</w:t>
      </w:r>
      <w:r>
        <w:rPr>
          <w:rFonts w:ascii="Times New Roman" w:eastAsia="Calibri" w:hAnsi="Times New Roman" w:cs="Times New Roman"/>
          <w:bCs/>
          <w:sz w:val="24"/>
          <w:szCs w:val="24"/>
          <w:u w:val="single"/>
        </w:rPr>
        <w:t>_</w:t>
      </w:r>
      <w:r w:rsidR="001E3A96">
        <w:rPr>
          <w:rFonts w:ascii="Times New Roman" w:eastAsia="Calibri" w:hAnsi="Times New Roman" w:cs="Times New Roman"/>
          <w:bCs/>
          <w:sz w:val="24"/>
          <w:szCs w:val="24"/>
          <w:u w:val="single"/>
        </w:rPr>
        <w:t>МАОУ</w:t>
      </w:r>
      <w:proofErr w:type="spellEnd"/>
      <w:r w:rsidR="001E3A96">
        <w:rPr>
          <w:rFonts w:ascii="Times New Roman" w:eastAsia="Calibri" w:hAnsi="Times New Roman" w:cs="Times New Roman"/>
          <w:bCs/>
          <w:sz w:val="24"/>
          <w:szCs w:val="24"/>
          <w:u w:val="single"/>
        </w:rPr>
        <w:t xml:space="preserve"> ДО </w:t>
      </w:r>
      <w:proofErr w:type="spellStart"/>
      <w:r w:rsidR="001E3A96">
        <w:rPr>
          <w:rFonts w:ascii="Times New Roman" w:eastAsia="Calibri" w:hAnsi="Times New Roman" w:cs="Times New Roman"/>
          <w:bCs/>
          <w:sz w:val="24"/>
          <w:szCs w:val="24"/>
          <w:u w:val="single"/>
        </w:rPr>
        <w:t>ДТДиМ</w:t>
      </w:r>
      <w:proofErr w:type="spellEnd"/>
      <w:r>
        <w:rPr>
          <w:rFonts w:ascii="Times New Roman" w:eastAsia="Calibri" w:hAnsi="Times New Roman" w:cs="Times New Roman"/>
          <w:bCs/>
          <w:sz w:val="24"/>
          <w:szCs w:val="24"/>
          <w:u w:val="single"/>
        </w:rPr>
        <w:t>_______________________</w:t>
      </w:r>
    </w:p>
    <w:p w:rsidR="001F33E4" w:rsidRPr="00754D58" w:rsidRDefault="001F33E4" w:rsidP="001F33E4">
      <w:pPr>
        <w:spacing w:line="254" w:lineRule="auto"/>
        <w:ind w:left="-284" w:right="283"/>
        <w:contextualSpacing/>
        <w:rPr>
          <w:rFonts w:ascii="Times New Roman" w:eastAsia="Calibri" w:hAnsi="Times New Roman" w:cs="Times New Roman"/>
          <w:bCs/>
          <w:sz w:val="24"/>
          <w:szCs w:val="24"/>
          <w:u w:val="single"/>
        </w:rPr>
      </w:pPr>
      <w:r>
        <w:rPr>
          <w:rFonts w:ascii="Times New Roman" w:eastAsia="Calibri" w:hAnsi="Times New Roman" w:cs="Times New Roman"/>
          <w:bCs/>
          <w:sz w:val="24"/>
          <w:szCs w:val="24"/>
          <w:u w:val="single"/>
        </w:rPr>
        <w:t xml:space="preserve">Адрес сайта: </w:t>
      </w:r>
      <w:hyperlink r:id="rId9" w:history="1">
        <w:r w:rsidR="00754D58" w:rsidRPr="00B13D71">
          <w:rPr>
            <w:rStyle w:val="ab"/>
          </w:rPr>
          <w:t>https://www.dtdm.tomsk.ru/#</w:t>
        </w:r>
      </w:hyperlink>
      <w:r w:rsidR="00754D58">
        <w:rPr>
          <w:u w:val="single"/>
        </w:rPr>
        <w:t xml:space="preserve">   </w:t>
      </w:r>
    </w:p>
    <w:p w:rsidR="001F33E4" w:rsidRDefault="001F33E4" w:rsidP="001F33E4">
      <w:pPr>
        <w:spacing w:line="254" w:lineRule="auto"/>
        <w:ind w:left="720"/>
        <w:contextualSpacing/>
        <w:rPr>
          <w:rFonts w:ascii="Times New Roman" w:eastAsia="Calibri" w:hAnsi="Times New Roman" w:cs="Times New Roma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925"/>
        <w:gridCol w:w="3573"/>
      </w:tblGrid>
      <w:tr w:rsidR="001F33E4" w:rsidTr="001E3A96">
        <w:tc>
          <w:tcPr>
            <w:tcW w:w="5925"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1F33E4" w:rsidP="00817183">
            <w:pPr>
              <w:spacing w:after="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1.Наличие специального раздела</w:t>
            </w:r>
          </w:p>
          <w:p w:rsidR="001F33E4" w:rsidRDefault="001F33E4" w:rsidP="00817183">
            <w:pPr>
              <w:spacing w:after="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"Сведения об образовательной организации"</w:t>
            </w:r>
          </w:p>
          <w:p w:rsidR="001F33E4" w:rsidRDefault="001F33E4" w:rsidP="00817183">
            <w:pPr>
              <w:spacing w:after="0" w:line="240" w:lineRule="auto"/>
              <w:jc w:val="both"/>
              <w:rPr>
                <w:rFonts w:ascii="Times New Roman" w:eastAsia="Calibri" w:hAnsi="Times New Roman" w:cs="Times New Roman"/>
                <w:b/>
              </w:rPr>
            </w:pPr>
          </w:p>
          <w:p w:rsidR="001F33E4" w:rsidRDefault="001F33E4" w:rsidP="00817183">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Доступ к специальному разделу должен осуществляться с главной (основной) страницы Сайта, а также из основного навигационного меню Сайта.</w:t>
            </w:r>
          </w:p>
          <w:p w:rsidR="001F33E4" w:rsidRDefault="001F33E4" w:rsidP="00817183">
            <w:pPr>
              <w:spacing w:after="0" w:line="240" w:lineRule="auto"/>
              <w:jc w:val="both"/>
              <w:rPr>
                <w:rFonts w:ascii="Times New Roman" w:eastAsia="Calibri" w:hAnsi="Times New Roman" w:cs="Times New Roman"/>
              </w:rPr>
            </w:pPr>
          </w:p>
          <w:p w:rsidR="001F33E4" w:rsidRDefault="001F33E4" w:rsidP="00817183">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1F33E4" w:rsidRDefault="001F33E4" w:rsidP="00817183">
            <w:pPr>
              <w:spacing w:after="0" w:line="240" w:lineRule="auto"/>
              <w:contextualSpacing/>
              <w:jc w:val="both"/>
              <w:rPr>
                <w:rFonts w:ascii="Times New Roman" w:eastAsia="Calibri" w:hAnsi="Times New Roman" w:cs="Times New Roman"/>
              </w:rPr>
            </w:pP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156FD6" w:rsidP="00817183">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Основное горизонтальное навигационное меню сайта</w:t>
            </w:r>
          </w:p>
        </w:tc>
      </w:tr>
      <w:tr w:rsidR="001F33E4" w:rsidTr="001E3A96">
        <w:tc>
          <w:tcPr>
            <w:tcW w:w="59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33E4" w:rsidRDefault="001F33E4" w:rsidP="00817183">
            <w:pPr>
              <w:autoSpaceDE w:val="0"/>
              <w:autoSpaceDN w:val="0"/>
              <w:adjustRightInd w:val="0"/>
              <w:spacing w:after="0" w:line="240" w:lineRule="auto"/>
              <w:ind w:left="34"/>
              <w:jc w:val="both"/>
              <w:rPr>
                <w:rFonts w:ascii="Times New Roman" w:eastAsia="Calibri" w:hAnsi="Times New Roman" w:cs="Times New Roman"/>
                <w:b/>
              </w:rPr>
            </w:pPr>
            <w:r>
              <w:rPr>
                <w:rFonts w:ascii="Times New Roman" w:eastAsia="Calibri" w:hAnsi="Times New Roman" w:cs="Times New Roman"/>
                <w:b/>
              </w:rPr>
              <w:t>ПОДРАЗДЕЛЫ специального раздела "Сведения об образовательной организации"</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754D58" w:rsidP="00817183">
            <w:pPr>
              <w:spacing w:after="0" w:line="240" w:lineRule="auto"/>
              <w:contextualSpacing/>
              <w:jc w:val="both"/>
              <w:rPr>
                <w:rFonts w:ascii="Times New Roman" w:eastAsia="Calibri" w:hAnsi="Times New Roman" w:cs="Times New Roman"/>
              </w:rPr>
            </w:pPr>
            <w:hyperlink r:id="rId10" w:history="1">
              <w:r w:rsidRPr="00B13D71">
                <w:rPr>
                  <w:rStyle w:val="ab"/>
                </w:rPr>
                <w:t>https://www.dtdm.tomsk.ru/content/osnovnye-svedeniya123</w:t>
              </w:r>
            </w:hyperlink>
            <w:r>
              <w:t xml:space="preserve"> </w:t>
            </w:r>
          </w:p>
        </w:tc>
      </w:tr>
      <w:tr w:rsidR="001F33E4" w:rsidTr="001E3A96">
        <w:tc>
          <w:tcPr>
            <w:tcW w:w="5925"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1F33E4" w:rsidP="001F33E4">
            <w:pPr>
              <w:numPr>
                <w:ilvl w:val="1"/>
                <w:numId w:val="4"/>
              </w:numPr>
              <w:spacing w:after="0" w:line="240" w:lineRule="auto"/>
              <w:contextualSpacing/>
              <w:jc w:val="both"/>
              <w:rPr>
                <w:rFonts w:ascii="Times New Roman" w:eastAsia="Calibri" w:hAnsi="Times New Roman" w:cs="Times New Roman"/>
                <w:b/>
                <w:u w:val="single"/>
              </w:rPr>
            </w:pPr>
            <w:r>
              <w:rPr>
                <w:rFonts w:ascii="Times New Roman" w:eastAsia="Calibri" w:hAnsi="Times New Roman" w:cs="Times New Roman"/>
                <w:b/>
                <w:u w:val="single"/>
              </w:rPr>
              <w:t>Подраздел "Основные сведения"</w:t>
            </w:r>
          </w:p>
          <w:p w:rsidR="001F33E4" w:rsidRDefault="001F33E4" w:rsidP="00817183">
            <w:pPr>
              <w:spacing w:after="0" w:line="240" w:lineRule="auto"/>
              <w:contextualSpacing/>
              <w:jc w:val="both"/>
              <w:rPr>
                <w:rFonts w:ascii="Times New Roman" w:eastAsia="Calibri" w:hAnsi="Times New Roman" w:cs="Times New Roman"/>
                <w:b/>
                <w:u w:val="single"/>
              </w:rPr>
            </w:pPr>
          </w:p>
          <w:p w:rsidR="001F33E4" w:rsidRDefault="001F33E4" w:rsidP="00817183">
            <w:pPr>
              <w:autoSpaceDE w:val="0"/>
              <w:autoSpaceDN w:val="0"/>
              <w:adjustRightInd w:val="0"/>
              <w:spacing w:after="0" w:line="240" w:lineRule="auto"/>
              <w:ind w:left="34"/>
              <w:jc w:val="both"/>
              <w:rPr>
                <w:rFonts w:ascii="Times New Roman" w:eastAsia="Calibri" w:hAnsi="Times New Roman" w:cs="Times New Roman"/>
              </w:rPr>
            </w:pPr>
            <w:r>
              <w:rPr>
                <w:rFonts w:ascii="Times New Roman" w:eastAsia="Calibri" w:hAnsi="Times New Roman" w:cs="Times New Roman"/>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Pr>
                <w:rFonts w:ascii="Times New Roman" w:eastAsia="Calibri" w:hAnsi="Times New Roman" w:cs="Times New Roman"/>
              </w:rPr>
              <w:t>ии и ее</w:t>
            </w:r>
            <w:proofErr w:type="gramEnd"/>
            <w:r>
              <w:rPr>
                <w:rFonts w:ascii="Times New Roman" w:eastAsia="Calibri" w:hAnsi="Times New Roman" w:cs="Times New Roman"/>
              </w:rPr>
              <w:t xml:space="preserve"> филиалов (при наличии), режиме, графике работы, контактных телефонах и об адресах электронной почты.</w:t>
            </w:r>
          </w:p>
          <w:p w:rsidR="001F33E4" w:rsidRDefault="001F33E4" w:rsidP="00817183">
            <w:pPr>
              <w:spacing w:after="0" w:line="240" w:lineRule="auto"/>
              <w:contextualSpacing/>
              <w:jc w:val="both"/>
              <w:rPr>
                <w:rFonts w:ascii="Times New Roman" w:eastAsia="Calibri" w:hAnsi="Times New Roman" w:cs="Times New Roman"/>
              </w:rPr>
            </w:pP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754D58" w:rsidP="00817183">
            <w:pPr>
              <w:spacing w:after="0" w:line="240" w:lineRule="auto"/>
              <w:contextualSpacing/>
              <w:jc w:val="both"/>
              <w:rPr>
                <w:rFonts w:ascii="Times New Roman" w:eastAsia="Calibri" w:hAnsi="Times New Roman" w:cs="Times New Roman"/>
              </w:rPr>
            </w:pPr>
            <w:hyperlink r:id="rId11" w:history="1">
              <w:r w:rsidRPr="00B13D71">
                <w:rPr>
                  <w:rStyle w:val="ab"/>
                </w:rPr>
                <w:t>https://www.dtdm.tomsk.ru/content/osnovnye-svedeniya123</w:t>
              </w:r>
            </w:hyperlink>
            <w:r>
              <w:t xml:space="preserve"> </w:t>
            </w:r>
          </w:p>
        </w:tc>
      </w:tr>
      <w:tr w:rsidR="001F33E4" w:rsidTr="001E3A96">
        <w:tc>
          <w:tcPr>
            <w:tcW w:w="5925"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1F33E4" w:rsidP="001F33E4">
            <w:pPr>
              <w:numPr>
                <w:ilvl w:val="1"/>
                <w:numId w:val="4"/>
              </w:numPr>
              <w:spacing w:after="0" w:line="240" w:lineRule="auto"/>
              <w:contextualSpacing/>
              <w:jc w:val="both"/>
              <w:rPr>
                <w:rFonts w:ascii="Times New Roman" w:eastAsia="Calibri" w:hAnsi="Times New Roman" w:cs="Times New Roman"/>
                <w:b/>
                <w:u w:val="single"/>
              </w:rPr>
            </w:pPr>
            <w:r>
              <w:rPr>
                <w:rFonts w:ascii="Times New Roman" w:eastAsia="Calibri" w:hAnsi="Times New Roman" w:cs="Times New Roman"/>
                <w:b/>
                <w:u w:val="single"/>
              </w:rPr>
              <w:t>Подраздел "Структура и органы управления образовательной организацией"</w:t>
            </w:r>
          </w:p>
          <w:p w:rsidR="001F33E4" w:rsidRDefault="001F33E4" w:rsidP="00817183">
            <w:pPr>
              <w:spacing w:after="0" w:line="240" w:lineRule="auto"/>
              <w:contextualSpacing/>
              <w:jc w:val="both"/>
              <w:rPr>
                <w:rFonts w:ascii="Times New Roman" w:eastAsia="Calibri" w:hAnsi="Times New Roman" w:cs="Times New Roman"/>
              </w:rPr>
            </w:pPr>
          </w:p>
          <w:p w:rsidR="001F33E4" w:rsidRDefault="001F33E4" w:rsidP="00817183">
            <w:pPr>
              <w:autoSpaceDE w:val="0"/>
              <w:autoSpaceDN w:val="0"/>
              <w:adjustRightInd w:val="0"/>
              <w:spacing w:after="0" w:line="240" w:lineRule="auto"/>
              <w:jc w:val="both"/>
              <w:rPr>
                <w:rFonts w:ascii="Times New Roman" w:eastAsia="Calibri" w:hAnsi="Times New Roman" w:cs="Times New Roman"/>
                <w:color w:val="FF0000"/>
              </w:rPr>
            </w:pPr>
            <w:r>
              <w:rPr>
                <w:rFonts w:ascii="Times New Roman" w:eastAsia="Calibri" w:hAnsi="Times New Roman" w:cs="Times New Roman"/>
              </w:rPr>
              <w:t xml:space="preserve">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фамилиях, именах, отчествах (при наличии) и должностях руководителей структурных подразделений, местах нахождения структурных подразделений, адресах </w:t>
            </w:r>
            <w:r>
              <w:rPr>
                <w:rFonts w:ascii="Times New Roman" w:eastAsia="Calibri" w:hAnsi="Times New Roman" w:cs="Times New Roman"/>
              </w:rPr>
              <w:lastRenderedPageBreak/>
              <w:t xml:space="preserve">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сведениях о </w:t>
            </w:r>
            <w:proofErr w:type="gramStart"/>
            <w:r>
              <w:rPr>
                <w:rFonts w:ascii="Times New Roman" w:eastAsia="Calibri" w:hAnsi="Times New Roman" w:cs="Times New Roman"/>
              </w:rPr>
              <w:t>положениях</w:t>
            </w:r>
            <w:proofErr w:type="gramEnd"/>
            <w:r>
              <w:rPr>
                <w:rFonts w:ascii="Times New Roman" w:eastAsia="Calibri" w:hAnsi="Times New Roman" w:cs="Times New Roman"/>
              </w:rPr>
              <w:t xml:space="preserve"> о структурных подразделениях (об органах управления) с приложением копий указанных положений (при их наличии)</w:t>
            </w:r>
            <w:proofErr w:type="gramStart"/>
            <w:r>
              <w:rPr>
                <w:rFonts w:ascii="Times New Roman" w:eastAsia="Calibri" w:hAnsi="Times New Roman" w:cs="Times New Roman"/>
              </w:rPr>
              <w:t>.В</w:t>
            </w:r>
            <w:proofErr w:type="gramEnd"/>
            <w:r>
              <w:rPr>
                <w:rFonts w:ascii="Times New Roman" w:eastAsia="Calibri" w:hAnsi="Times New Roman" w:cs="Times New Roman"/>
              </w:rPr>
              <w:t xml:space="preserve"> разделе должна быть размещена информация об управляющем и наблюдательном советах учреждения.</w:t>
            </w:r>
          </w:p>
          <w:p w:rsidR="001F33E4" w:rsidRDefault="001F33E4" w:rsidP="00817183">
            <w:pPr>
              <w:autoSpaceDE w:val="0"/>
              <w:autoSpaceDN w:val="0"/>
              <w:adjustRightInd w:val="0"/>
              <w:spacing w:after="0" w:line="240" w:lineRule="auto"/>
              <w:jc w:val="both"/>
              <w:rPr>
                <w:rFonts w:ascii="Times New Roman" w:eastAsia="Calibri" w:hAnsi="Times New Roman" w:cs="Times New Roman"/>
              </w:rPr>
            </w:pP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754D58" w:rsidP="00817183">
            <w:pPr>
              <w:spacing w:after="0" w:line="240" w:lineRule="auto"/>
              <w:contextualSpacing/>
              <w:jc w:val="both"/>
              <w:rPr>
                <w:rFonts w:ascii="Times New Roman" w:eastAsia="Calibri" w:hAnsi="Times New Roman" w:cs="Times New Roman"/>
              </w:rPr>
            </w:pPr>
            <w:hyperlink r:id="rId12" w:history="1">
              <w:r w:rsidRPr="00B13D71">
                <w:rPr>
                  <w:rStyle w:val="ab"/>
                </w:rPr>
                <w:t>https://www.dtdm.tomsk.ru/content/struktura-i-organy-upravleniya-obrazovatelnoy-organizatsiey1</w:t>
              </w:r>
            </w:hyperlink>
            <w:r>
              <w:t xml:space="preserve"> </w:t>
            </w:r>
          </w:p>
        </w:tc>
      </w:tr>
      <w:tr w:rsidR="001F33E4" w:rsidTr="001E3A96">
        <w:tc>
          <w:tcPr>
            <w:tcW w:w="5925"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1F33E4" w:rsidP="001F33E4">
            <w:pPr>
              <w:numPr>
                <w:ilvl w:val="1"/>
                <w:numId w:val="4"/>
              </w:numPr>
              <w:spacing w:after="0" w:line="240" w:lineRule="auto"/>
              <w:contextualSpacing/>
              <w:jc w:val="both"/>
              <w:rPr>
                <w:rFonts w:ascii="Times New Roman" w:eastAsia="Calibri" w:hAnsi="Times New Roman" w:cs="Times New Roman"/>
                <w:b/>
                <w:u w:val="single"/>
              </w:rPr>
            </w:pPr>
            <w:r>
              <w:rPr>
                <w:rFonts w:ascii="Times New Roman" w:eastAsia="Calibri" w:hAnsi="Times New Roman" w:cs="Times New Roman"/>
                <w:b/>
                <w:u w:val="single"/>
              </w:rPr>
              <w:lastRenderedPageBreak/>
              <w:t>Подраздел "Документы"</w:t>
            </w:r>
          </w:p>
          <w:p w:rsidR="001F33E4" w:rsidRDefault="001F33E4" w:rsidP="00817183">
            <w:pPr>
              <w:spacing w:after="0" w:line="240" w:lineRule="auto"/>
              <w:contextualSpacing/>
              <w:jc w:val="both"/>
              <w:rPr>
                <w:rFonts w:ascii="Times New Roman" w:eastAsia="Calibri" w:hAnsi="Times New Roman" w:cs="Times New Roman"/>
                <w:b/>
                <w:u w:val="single"/>
              </w:rPr>
            </w:pPr>
          </w:p>
          <w:p w:rsidR="00B07A7D" w:rsidRPr="00B07A7D" w:rsidRDefault="00B07A7D" w:rsidP="00B07A7D">
            <w:pPr>
              <w:autoSpaceDE w:val="0"/>
              <w:autoSpaceDN w:val="0"/>
              <w:adjustRightInd w:val="0"/>
              <w:spacing w:after="0" w:line="240" w:lineRule="auto"/>
              <w:ind w:firstLine="34"/>
              <w:jc w:val="both"/>
              <w:rPr>
                <w:rFonts w:ascii="Times New Roman" w:eastAsia="Calibri" w:hAnsi="Times New Roman" w:cs="Times New Roman"/>
              </w:rPr>
            </w:pPr>
            <w:r w:rsidRPr="00B07A7D">
              <w:rPr>
                <w:rFonts w:ascii="Times New Roman" w:eastAsia="Calibri" w:hAnsi="Times New Roman" w:cs="Times New Roman"/>
              </w:rPr>
              <w:t>1.1. Пункт 1.3. подраздела "Документы":</w:t>
            </w:r>
          </w:p>
          <w:p w:rsidR="00B07A7D" w:rsidRPr="00B07A7D" w:rsidRDefault="00B07A7D" w:rsidP="00B07A7D">
            <w:pPr>
              <w:autoSpaceDE w:val="0"/>
              <w:autoSpaceDN w:val="0"/>
              <w:adjustRightInd w:val="0"/>
              <w:spacing w:after="0" w:line="240" w:lineRule="auto"/>
              <w:ind w:firstLine="34"/>
              <w:jc w:val="both"/>
              <w:rPr>
                <w:rFonts w:ascii="Times New Roman" w:eastAsia="Calibri" w:hAnsi="Times New Roman" w:cs="Times New Roman"/>
              </w:rPr>
            </w:pPr>
            <w:r w:rsidRPr="00B07A7D">
              <w:rPr>
                <w:rFonts w:ascii="Times New Roman" w:eastAsia="Calibri" w:hAnsi="Times New Roman" w:cs="Times New Roman"/>
              </w:rPr>
              <w:t>«На главной странице подраздела должны быть размещены следующие документы:</w:t>
            </w:r>
          </w:p>
          <w:p w:rsidR="00B07A7D" w:rsidRPr="00B07A7D" w:rsidRDefault="00B07A7D" w:rsidP="00B07A7D">
            <w:pPr>
              <w:autoSpaceDE w:val="0"/>
              <w:autoSpaceDN w:val="0"/>
              <w:adjustRightInd w:val="0"/>
              <w:spacing w:after="0" w:line="240" w:lineRule="auto"/>
              <w:ind w:firstLine="34"/>
              <w:jc w:val="both"/>
              <w:rPr>
                <w:rFonts w:ascii="Times New Roman" w:eastAsia="Calibri" w:hAnsi="Times New Roman" w:cs="Times New Roman"/>
              </w:rPr>
            </w:pPr>
            <w:r w:rsidRPr="00B07A7D">
              <w:rPr>
                <w:rFonts w:ascii="Times New Roman" w:eastAsia="Calibri" w:hAnsi="Times New Roman" w:cs="Times New Roman"/>
              </w:rPr>
              <w:t>а) в виде копий:</w:t>
            </w:r>
          </w:p>
          <w:p w:rsidR="00B07A7D" w:rsidRPr="00B07A7D" w:rsidRDefault="00B07A7D" w:rsidP="00B07A7D">
            <w:pPr>
              <w:autoSpaceDE w:val="0"/>
              <w:autoSpaceDN w:val="0"/>
              <w:adjustRightInd w:val="0"/>
              <w:spacing w:after="0" w:line="240" w:lineRule="auto"/>
              <w:ind w:firstLine="34"/>
              <w:jc w:val="both"/>
              <w:rPr>
                <w:rFonts w:ascii="Times New Roman" w:eastAsia="Calibri" w:hAnsi="Times New Roman" w:cs="Times New Roman"/>
              </w:rPr>
            </w:pPr>
            <w:r w:rsidRPr="00B07A7D">
              <w:rPr>
                <w:rFonts w:ascii="Times New Roman" w:eastAsia="Calibri" w:hAnsi="Times New Roman" w:cs="Times New Roman"/>
              </w:rPr>
              <w:t>устав образовательной организации;</w:t>
            </w:r>
          </w:p>
          <w:p w:rsidR="00B07A7D" w:rsidRPr="00B07A7D" w:rsidRDefault="00B07A7D" w:rsidP="00B07A7D">
            <w:pPr>
              <w:autoSpaceDE w:val="0"/>
              <w:autoSpaceDN w:val="0"/>
              <w:adjustRightInd w:val="0"/>
              <w:spacing w:after="0" w:line="240" w:lineRule="auto"/>
              <w:ind w:firstLine="34"/>
              <w:jc w:val="both"/>
              <w:rPr>
                <w:rFonts w:ascii="Times New Roman" w:eastAsia="Calibri" w:hAnsi="Times New Roman" w:cs="Times New Roman"/>
              </w:rPr>
            </w:pPr>
            <w:r w:rsidRPr="00B07A7D">
              <w:rPr>
                <w:rFonts w:ascii="Times New Roman" w:eastAsia="Calibri" w:hAnsi="Times New Roman" w:cs="Times New Roman"/>
              </w:rPr>
              <w:t>лицензия на осуществление образовательной деятельности (с приложениями);</w:t>
            </w:r>
          </w:p>
          <w:p w:rsidR="00B07A7D" w:rsidRPr="00B07A7D" w:rsidRDefault="00B07A7D" w:rsidP="00B07A7D">
            <w:pPr>
              <w:autoSpaceDE w:val="0"/>
              <w:autoSpaceDN w:val="0"/>
              <w:adjustRightInd w:val="0"/>
              <w:spacing w:after="0" w:line="240" w:lineRule="auto"/>
              <w:ind w:firstLine="34"/>
              <w:jc w:val="both"/>
              <w:rPr>
                <w:rFonts w:ascii="Times New Roman" w:eastAsia="Calibri" w:hAnsi="Times New Roman" w:cs="Times New Roman"/>
              </w:rPr>
            </w:pPr>
            <w:r w:rsidRPr="00B07A7D">
              <w:rPr>
                <w:rFonts w:ascii="Times New Roman" w:eastAsia="Calibri" w:hAnsi="Times New Roman" w:cs="Times New Roman"/>
              </w:rPr>
              <w:t>свидетельство о государственной аккредитации (с приложениями);</w:t>
            </w:r>
          </w:p>
          <w:p w:rsidR="00B07A7D" w:rsidRPr="00B07A7D" w:rsidRDefault="00B07A7D" w:rsidP="00B07A7D">
            <w:pPr>
              <w:autoSpaceDE w:val="0"/>
              <w:autoSpaceDN w:val="0"/>
              <w:adjustRightInd w:val="0"/>
              <w:spacing w:after="0" w:line="240" w:lineRule="auto"/>
              <w:ind w:firstLine="34"/>
              <w:jc w:val="both"/>
              <w:rPr>
                <w:rFonts w:ascii="Times New Roman" w:eastAsia="Calibri" w:hAnsi="Times New Roman" w:cs="Times New Roman"/>
              </w:rPr>
            </w:pPr>
            <w:proofErr w:type="gramStart"/>
            <w:r w:rsidRPr="00B07A7D">
              <w:rPr>
                <w:rFonts w:ascii="Times New Roman" w:eastAsia="Calibri" w:hAnsi="Times New Roman" w:cs="Times New Roman"/>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 на соответствующий год;</w:t>
            </w:r>
            <w:proofErr w:type="gramEnd"/>
          </w:p>
          <w:p w:rsidR="00B07A7D" w:rsidRDefault="00B07A7D" w:rsidP="007D5E84">
            <w:pPr>
              <w:autoSpaceDE w:val="0"/>
              <w:autoSpaceDN w:val="0"/>
              <w:adjustRightInd w:val="0"/>
              <w:spacing w:after="0" w:line="240" w:lineRule="auto"/>
              <w:ind w:firstLine="34"/>
              <w:jc w:val="both"/>
              <w:rPr>
                <w:rFonts w:ascii="Times New Roman" w:eastAsia="Calibri" w:hAnsi="Times New Roman" w:cs="Times New Roman"/>
              </w:rPr>
            </w:pPr>
            <w:r w:rsidRPr="00B07A7D">
              <w:rPr>
                <w:rFonts w:ascii="Times New Roman" w:eastAsia="Calibri" w:hAnsi="Times New Roman" w:cs="Times New Roman"/>
              </w:rPr>
              <w:t>локальные нормативные акты, предусмотренные частью 2 статьи 30 Федерального закона "Об образовании в Российской Федерации"</w:t>
            </w:r>
            <w:proofErr w:type="gramStart"/>
            <w:r w:rsidRPr="00B07A7D">
              <w:rPr>
                <w:rFonts w:ascii="Times New Roman" w:eastAsia="Calibri" w:hAnsi="Times New Roman" w:cs="Times New Roman"/>
              </w:rPr>
              <w:t xml:space="preserve"> ,</w:t>
            </w:r>
            <w:proofErr w:type="gramEnd"/>
            <w:r w:rsidRPr="00B07A7D">
              <w:rPr>
                <w:rFonts w:ascii="Times New Roman" w:eastAsia="Calibri" w:hAnsi="Times New Roman" w:cs="Times New Roman"/>
              </w:rPr>
              <w:t xml:space="preserve"> правила внутреннего распорядка обучающихся, правила внутреннего трудового распо</w:t>
            </w:r>
            <w:r w:rsidR="007D5E84">
              <w:rPr>
                <w:rFonts w:ascii="Times New Roman" w:eastAsia="Calibri" w:hAnsi="Times New Roman" w:cs="Times New Roman"/>
              </w:rPr>
              <w:t>рядка и коллективного договора;</w:t>
            </w:r>
          </w:p>
          <w:p w:rsidR="007D5E84" w:rsidRPr="00B07A7D" w:rsidRDefault="007D5E84" w:rsidP="007D5E84">
            <w:pPr>
              <w:autoSpaceDE w:val="0"/>
              <w:autoSpaceDN w:val="0"/>
              <w:adjustRightInd w:val="0"/>
              <w:spacing w:after="0" w:line="240" w:lineRule="auto"/>
              <w:ind w:firstLine="34"/>
              <w:jc w:val="both"/>
              <w:rPr>
                <w:rFonts w:ascii="Times New Roman" w:eastAsia="Calibri" w:hAnsi="Times New Roman" w:cs="Times New Roman"/>
              </w:rPr>
            </w:pPr>
          </w:p>
          <w:p w:rsidR="00B07A7D" w:rsidRPr="00B07A7D" w:rsidRDefault="00B07A7D" w:rsidP="00B07A7D">
            <w:pPr>
              <w:autoSpaceDE w:val="0"/>
              <w:autoSpaceDN w:val="0"/>
              <w:adjustRightInd w:val="0"/>
              <w:spacing w:after="0" w:line="240" w:lineRule="auto"/>
              <w:ind w:firstLine="34"/>
              <w:jc w:val="both"/>
              <w:rPr>
                <w:rFonts w:ascii="Times New Roman" w:eastAsia="Calibri" w:hAnsi="Times New Roman" w:cs="Times New Roman"/>
              </w:rPr>
            </w:pPr>
            <w:r w:rsidRPr="00B07A7D">
              <w:rPr>
                <w:rFonts w:ascii="Times New Roman" w:eastAsia="Calibri" w:hAnsi="Times New Roman" w:cs="Times New Roman"/>
              </w:rPr>
              <w:t xml:space="preserve">б) отчет о результатах </w:t>
            </w:r>
            <w:proofErr w:type="spellStart"/>
            <w:r w:rsidRPr="00B07A7D">
              <w:rPr>
                <w:rFonts w:ascii="Times New Roman" w:eastAsia="Calibri" w:hAnsi="Times New Roman" w:cs="Times New Roman"/>
              </w:rPr>
              <w:t>самообследования</w:t>
            </w:r>
            <w:proofErr w:type="spellEnd"/>
            <w:r w:rsidRPr="00B07A7D">
              <w:rPr>
                <w:rFonts w:ascii="Times New Roman" w:eastAsia="Calibri" w:hAnsi="Times New Roman" w:cs="Times New Roman"/>
              </w:rPr>
              <w:t>;</w:t>
            </w:r>
          </w:p>
          <w:p w:rsidR="00B07A7D" w:rsidRPr="00B07A7D" w:rsidRDefault="00B07A7D" w:rsidP="00B07A7D">
            <w:pPr>
              <w:autoSpaceDE w:val="0"/>
              <w:autoSpaceDN w:val="0"/>
              <w:adjustRightInd w:val="0"/>
              <w:spacing w:after="0" w:line="240" w:lineRule="auto"/>
              <w:ind w:firstLine="34"/>
              <w:jc w:val="both"/>
              <w:rPr>
                <w:rFonts w:ascii="Times New Roman" w:eastAsia="Calibri" w:hAnsi="Times New Roman" w:cs="Times New Roman"/>
              </w:rPr>
            </w:pPr>
            <w:r w:rsidRPr="00B07A7D">
              <w:rPr>
                <w:rFonts w:ascii="Times New Roman" w:eastAsia="Calibri" w:hAnsi="Times New Roman" w:cs="Times New Roman"/>
              </w:rP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B07A7D">
              <w:rPr>
                <w:rFonts w:ascii="Times New Roman" w:eastAsia="Calibri" w:hAnsi="Times New Roman" w:cs="Times New Roman"/>
              </w:rPr>
              <w:t>обучения</w:t>
            </w:r>
            <w:proofErr w:type="gramEnd"/>
            <w:r w:rsidRPr="00B07A7D">
              <w:rPr>
                <w:rFonts w:ascii="Times New Roman" w:eastAsia="Calibri" w:hAnsi="Times New Roman" w:cs="Times New Roman"/>
              </w:rPr>
              <w:t xml:space="preserve"> по каждой образовательной программе в актуальной редакции для текущего года;</w:t>
            </w:r>
          </w:p>
          <w:p w:rsidR="00B07A7D" w:rsidRPr="00B07A7D" w:rsidRDefault="00B07A7D" w:rsidP="00B07A7D">
            <w:pPr>
              <w:autoSpaceDE w:val="0"/>
              <w:autoSpaceDN w:val="0"/>
              <w:adjustRightInd w:val="0"/>
              <w:spacing w:after="0" w:line="240" w:lineRule="auto"/>
              <w:ind w:firstLine="34"/>
              <w:jc w:val="both"/>
              <w:rPr>
                <w:rFonts w:ascii="Times New Roman" w:eastAsia="Calibri" w:hAnsi="Times New Roman" w:cs="Times New Roman"/>
              </w:rPr>
            </w:pPr>
            <w:proofErr w:type="gramStart"/>
            <w:r w:rsidRPr="00B07A7D">
              <w:rPr>
                <w:rFonts w:ascii="Times New Roman" w:eastAsia="Calibri" w:hAnsi="Times New Roman" w:cs="Times New Roman"/>
              </w:rPr>
              <w:t>г)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B07A7D">
              <w:rPr>
                <w:rFonts w:ascii="Times New Roman" w:eastAsia="Calibri" w:hAnsi="Times New Roman" w:cs="Times New Roman"/>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07A7D" w:rsidRPr="00B07A7D" w:rsidRDefault="00B07A7D" w:rsidP="00B07A7D">
            <w:pPr>
              <w:autoSpaceDE w:val="0"/>
              <w:autoSpaceDN w:val="0"/>
              <w:adjustRightInd w:val="0"/>
              <w:spacing w:after="0" w:line="240" w:lineRule="auto"/>
              <w:ind w:firstLine="34"/>
              <w:jc w:val="both"/>
              <w:rPr>
                <w:rFonts w:ascii="Times New Roman" w:eastAsia="Calibri" w:hAnsi="Times New Roman" w:cs="Times New Roman"/>
              </w:rPr>
            </w:pPr>
            <w:r w:rsidRPr="00B07A7D">
              <w:rPr>
                <w:rFonts w:ascii="Times New Roman" w:eastAsia="Calibri" w:hAnsi="Times New Roman" w:cs="Times New Roman"/>
              </w:rPr>
              <w:t>д) предписания органов, осуществляющих государственный контроль (надзор) в сфере образования, отчеты об исполнении таких предписаний»;</w:t>
            </w:r>
          </w:p>
          <w:p w:rsidR="007D5E84" w:rsidRDefault="00B07A7D" w:rsidP="007D5E84">
            <w:pPr>
              <w:spacing w:after="0" w:line="240" w:lineRule="auto"/>
              <w:contextualSpacing/>
              <w:jc w:val="both"/>
              <w:rPr>
                <w:rFonts w:ascii="Times New Roman" w:eastAsia="Calibri" w:hAnsi="Times New Roman" w:cs="Times New Roman"/>
              </w:rPr>
            </w:pPr>
            <w:r w:rsidRPr="00B07A7D">
              <w:rPr>
                <w:rFonts w:ascii="Times New Roman" w:eastAsia="Calibri" w:hAnsi="Times New Roman" w:cs="Times New Roman"/>
              </w:rPr>
              <w:t xml:space="preserve">е) Коллективный договор в актуальной редакции не позднее 2019г., в том числе: Положение об оплате труда (актуальная редакция), Положение о стимулирующих выплатах (с приложением показателей качества с балльной системой </w:t>
            </w:r>
            <w:r w:rsidRPr="00B07A7D">
              <w:rPr>
                <w:rFonts w:ascii="Times New Roman" w:eastAsia="Calibri" w:hAnsi="Times New Roman" w:cs="Times New Roman"/>
              </w:rPr>
              <w:lastRenderedPageBreak/>
              <w:t>оценки, актуальная редакция), Положение о компенсационных выплатах (актуальная редакция).</w:t>
            </w:r>
          </w:p>
          <w:p w:rsidR="001F33E4" w:rsidRDefault="007D5E84" w:rsidP="007D5E84">
            <w:pPr>
              <w:spacing w:after="0" w:line="240" w:lineRule="auto"/>
              <w:contextualSpacing/>
              <w:jc w:val="both"/>
              <w:rPr>
                <w:rFonts w:ascii="Times New Roman" w:eastAsia="Calibri" w:hAnsi="Times New Roman" w:cs="Times New Roman"/>
                <w:b/>
                <w:u w:val="single"/>
              </w:rPr>
            </w:pPr>
            <w:r w:rsidRPr="007D5E84">
              <w:rPr>
                <w:rFonts w:ascii="Times New Roman" w:eastAsia="Calibri" w:hAnsi="Times New Roman" w:cs="Times New Roman"/>
                <w:b/>
              </w:rPr>
              <w:t>1.4.</w:t>
            </w:r>
            <w:r>
              <w:rPr>
                <w:rFonts w:ascii="Times New Roman" w:eastAsia="Calibri" w:hAnsi="Times New Roman" w:cs="Times New Roman"/>
              </w:rPr>
              <w:t xml:space="preserve"> </w:t>
            </w:r>
            <w:r w:rsidR="001F33E4">
              <w:rPr>
                <w:rFonts w:ascii="Times New Roman" w:eastAsia="Calibri" w:hAnsi="Times New Roman" w:cs="Times New Roman"/>
                <w:b/>
                <w:u w:val="single"/>
              </w:rPr>
              <w:t>Подраздел "Образование"</w:t>
            </w:r>
          </w:p>
          <w:p w:rsidR="001F33E4" w:rsidRDefault="001F33E4" w:rsidP="00817183">
            <w:pPr>
              <w:spacing w:after="0" w:line="240" w:lineRule="auto"/>
              <w:contextualSpacing/>
              <w:jc w:val="both"/>
              <w:rPr>
                <w:rFonts w:ascii="Times New Roman" w:eastAsia="Calibri" w:hAnsi="Times New Roman" w:cs="Times New Roman"/>
                <w:b/>
                <w:u w:val="single"/>
              </w:rPr>
            </w:pPr>
          </w:p>
          <w:p w:rsidR="001F33E4" w:rsidRDefault="001F33E4" w:rsidP="00817183">
            <w:pPr>
              <w:autoSpaceDE w:val="0"/>
              <w:autoSpaceDN w:val="0"/>
              <w:adjustRightInd w:val="0"/>
              <w:spacing w:after="0" w:line="240" w:lineRule="auto"/>
              <w:ind w:firstLine="540"/>
              <w:jc w:val="both"/>
              <w:rPr>
                <w:rFonts w:ascii="Times New Roman" w:eastAsia="Calibri" w:hAnsi="Times New Roman" w:cs="Times New Roman"/>
              </w:rPr>
            </w:pPr>
            <w:proofErr w:type="gramStart"/>
            <w:r>
              <w:rPr>
                <w:rFonts w:ascii="Times New Roman" w:eastAsia="Calibri" w:hAnsi="Times New Roman" w:cs="Times New Roman"/>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о численности</w:t>
            </w:r>
            <w:proofErr w:type="gramEnd"/>
            <w:r>
              <w:rPr>
                <w:rFonts w:ascii="Times New Roman" w:eastAsia="Calibri" w:hAnsi="Times New Roman" w:cs="Times New Roman"/>
              </w:rPr>
              <w:t xml:space="preserve">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1F33E4" w:rsidRDefault="001F33E4" w:rsidP="00817183">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1F33E4" w:rsidRDefault="001F33E4" w:rsidP="00817183">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1F33E4" w:rsidRDefault="001F33E4" w:rsidP="00817183">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а) уровень образования;</w:t>
            </w:r>
          </w:p>
          <w:p w:rsidR="001F33E4" w:rsidRDefault="001F33E4" w:rsidP="00817183">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б) код и наименование профессии, специальности, направления подготовки;</w:t>
            </w:r>
          </w:p>
          <w:p w:rsidR="001F33E4" w:rsidRDefault="001F33E4" w:rsidP="00817183">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в) информацию:</w:t>
            </w:r>
          </w:p>
          <w:p w:rsidR="001F33E4" w:rsidRDefault="001F33E4" w:rsidP="00817183">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1F33E4" w:rsidRDefault="001F33E4" w:rsidP="00817183">
            <w:pPr>
              <w:autoSpaceDE w:val="0"/>
              <w:autoSpaceDN w:val="0"/>
              <w:adjustRightInd w:val="0"/>
              <w:spacing w:after="0" w:line="240" w:lineRule="auto"/>
              <w:ind w:firstLine="540"/>
              <w:jc w:val="both"/>
              <w:rPr>
                <w:rFonts w:ascii="Times New Roman" w:eastAsia="Calibri" w:hAnsi="Times New Roman" w:cs="Times New Roman"/>
              </w:rPr>
            </w:pPr>
            <w:proofErr w:type="gramStart"/>
            <w:r>
              <w:rPr>
                <w:rFonts w:ascii="Times New Roman" w:eastAsia="Calibri" w:hAnsi="Times New Roman" w:cs="Times New Roman"/>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Pr>
                <w:rFonts w:ascii="Times New Roman" w:eastAsia="Calibri" w:hAnsi="Times New Roman" w:cs="Times New Roman"/>
              </w:rPr>
              <w:t xml:space="preserve"> вступительным испытаниям, а также о результатах перевода, восстановления и отчисления.</w:t>
            </w:r>
          </w:p>
          <w:p w:rsidR="001F33E4" w:rsidRDefault="001F33E4" w:rsidP="00817183">
            <w:pPr>
              <w:autoSpaceDE w:val="0"/>
              <w:autoSpaceDN w:val="0"/>
              <w:adjustRightInd w:val="0"/>
              <w:spacing w:after="0" w:line="240" w:lineRule="auto"/>
              <w:ind w:firstLine="540"/>
              <w:jc w:val="both"/>
              <w:rPr>
                <w:rFonts w:ascii="Times New Roman" w:eastAsia="Calibri" w:hAnsi="Times New Roman" w:cs="Times New Roman"/>
              </w:rPr>
            </w:pP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1F33E4" w:rsidP="00817183">
            <w:pPr>
              <w:spacing w:after="0" w:line="240" w:lineRule="auto"/>
              <w:contextualSpacing/>
              <w:jc w:val="both"/>
              <w:rPr>
                <w:rFonts w:ascii="Times New Roman" w:eastAsia="Calibri" w:hAnsi="Times New Roman" w:cs="Times New Roman"/>
              </w:rPr>
            </w:pPr>
          </w:p>
          <w:p w:rsidR="001E3A96" w:rsidRDefault="00754D58" w:rsidP="00817183">
            <w:pPr>
              <w:spacing w:after="0" w:line="240" w:lineRule="auto"/>
              <w:contextualSpacing/>
              <w:jc w:val="both"/>
              <w:rPr>
                <w:rFonts w:ascii="Times New Roman" w:eastAsia="Calibri" w:hAnsi="Times New Roman" w:cs="Times New Roman"/>
              </w:rPr>
            </w:pPr>
            <w:hyperlink r:id="rId13" w:history="1">
              <w:r w:rsidRPr="00B13D71">
                <w:rPr>
                  <w:rStyle w:val="ab"/>
                </w:rPr>
                <w:t>https://www.dtdm.tomsk.ru/content/dokumenty</w:t>
              </w:r>
            </w:hyperlink>
            <w:r>
              <w:t xml:space="preserve"> </w:t>
            </w: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1E3A96" w:rsidP="00817183">
            <w:pPr>
              <w:spacing w:after="0" w:line="240" w:lineRule="auto"/>
              <w:contextualSpacing/>
              <w:jc w:val="both"/>
              <w:rPr>
                <w:rFonts w:ascii="Times New Roman" w:eastAsia="Calibri" w:hAnsi="Times New Roman" w:cs="Times New Roman"/>
              </w:rPr>
            </w:pPr>
          </w:p>
          <w:p w:rsidR="001E3A96" w:rsidRDefault="00754D58" w:rsidP="00817183">
            <w:pPr>
              <w:spacing w:after="0" w:line="240" w:lineRule="auto"/>
              <w:contextualSpacing/>
              <w:jc w:val="both"/>
              <w:rPr>
                <w:rFonts w:ascii="Times New Roman" w:eastAsia="Calibri" w:hAnsi="Times New Roman" w:cs="Times New Roman"/>
              </w:rPr>
            </w:pPr>
            <w:hyperlink r:id="rId14" w:history="1">
              <w:r w:rsidRPr="00B13D71">
                <w:rPr>
                  <w:rStyle w:val="ab"/>
                </w:rPr>
                <w:t>https://www.dtdm.tomsk.ru/content/obrazovanie</w:t>
              </w:r>
            </w:hyperlink>
            <w:r>
              <w:t xml:space="preserve"> </w:t>
            </w:r>
          </w:p>
        </w:tc>
      </w:tr>
      <w:tr w:rsidR="001F33E4" w:rsidTr="001E3A96">
        <w:tc>
          <w:tcPr>
            <w:tcW w:w="5925"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Pr="007D5E84" w:rsidRDefault="001F33E4" w:rsidP="007D5E84">
            <w:pPr>
              <w:pStyle w:val="a5"/>
              <w:numPr>
                <w:ilvl w:val="1"/>
                <w:numId w:val="6"/>
              </w:numPr>
              <w:spacing w:after="0" w:line="240" w:lineRule="auto"/>
              <w:jc w:val="both"/>
              <w:rPr>
                <w:rFonts w:ascii="Times New Roman" w:hAnsi="Times New Roman"/>
                <w:b/>
                <w:u w:val="single"/>
              </w:rPr>
            </w:pPr>
            <w:r w:rsidRPr="007D5E84">
              <w:rPr>
                <w:rFonts w:ascii="Times New Roman" w:hAnsi="Times New Roman"/>
                <w:b/>
                <w:u w:val="single"/>
              </w:rPr>
              <w:lastRenderedPageBreak/>
              <w:t>Подраздел "Образовательные стандарты" &lt;1&gt;</w:t>
            </w:r>
          </w:p>
          <w:p w:rsidR="001F33E4" w:rsidRDefault="001F33E4" w:rsidP="00817183">
            <w:pPr>
              <w:spacing w:after="0" w:line="240" w:lineRule="auto"/>
              <w:contextualSpacing/>
              <w:jc w:val="both"/>
              <w:rPr>
                <w:rFonts w:ascii="Times New Roman" w:eastAsia="Calibri" w:hAnsi="Times New Roman" w:cs="Times New Roman"/>
                <w:b/>
                <w:u w:val="single"/>
              </w:rPr>
            </w:pPr>
          </w:p>
          <w:p w:rsidR="001F33E4" w:rsidRDefault="001F33E4" w:rsidP="007D5E84">
            <w:pPr>
              <w:autoSpaceDE w:val="0"/>
              <w:autoSpaceDN w:val="0"/>
              <w:adjustRightInd w:val="0"/>
              <w:spacing w:after="0" w:line="240" w:lineRule="auto"/>
              <w:ind w:firstLine="539"/>
              <w:jc w:val="both"/>
              <w:rPr>
                <w:rFonts w:ascii="Times New Roman" w:eastAsia="Calibri" w:hAnsi="Times New Roman" w:cs="Times New Roman"/>
              </w:rPr>
            </w:pPr>
            <w:r>
              <w:rPr>
                <w:rFonts w:ascii="Times New Roman" w:eastAsia="Calibri" w:hAnsi="Times New Roman" w:cs="Times New Roman"/>
              </w:rP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1F33E4" w:rsidRDefault="001F33E4" w:rsidP="007D5E84">
            <w:pPr>
              <w:autoSpaceDE w:val="0"/>
              <w:autoSpaceDN w:val="0"/>
              <w:adjustRightInd w:val="0"/>
              <w:spacing w:after="0" w:line="240" w:lineRule="auto"/>
              <w:ind w:firstLine="539"/>
              <w:jc w:val="both"/>
              <w:rPr>
                <w:rFonts w:ascii="Times New Roman" w:eastAsia="Calibri" w:hAnsi="Times New Roman" w:cs="Times New Roman"/>
              </w:rPr>
            </w:pPr>
            <w:r>
              <w:rPr>
                <w:rFonts w:ascii="Times New Roman" w:eastAsia="Calibri" w:hAnsi="Times New Roman" w:cs="Times New Roman"/>
              </w:rPr>
              <w:t xml:space="preserve">Подраздел должен содержать информацию о федеральных государственных образовательных </w:t>
            </w:r>
            <w:hyperlink r:id="rId15" w:history="1">
              <w:r>
                <w:rPr>
                  <w:rStyle w:val="ab"/>
                  <w:rFonts w:eastAsia="Calibri"/>
                </w:rPr>
                <w:t>стандартах</w:t>
              </w:r>
            </w:hyperlink>
            <w:r>
              <w:rPr>
                <w:rFonts w:ascii="Times New Roman" w:eastAsia="Calibri" w:hAnsi="Times New Roman" w:cs="Times New Roman"/>
              </w:rPr>
              <w:t xml:space="preserve">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1F33E4" w:rsidRDefault="001F33E4" w:rsidP="00817183">
            <w:pPr>
              <w:autoSpaceDE w:val="0"/>
              <w:autoSpaceDN w:val="0"/>
              <w:adjustRightInd w:val="0"/>
              <w:spacing w:after="0" w:line="240" w:lineRule="auto"/>
              <w:ind w:firstLine="540"/>
              <w:jc w:val="both"/>
              <w:rPr>
                <w:rFonts w:ascii="Times New Roman" w:eastAsia="Calibri" w:hAnsi="Times New Roman" w:cs="Times New Roman"/>
              </w:rPr>
            </w:pP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754D58" w:rsidP="00817183">
            <w:pPr>
              <w:spacing w:after="0" w:line="240" w:lineRule="auto"/>
              <w:contextualSpacing/>
              <w:jc w:val="both"/>
              <w:rPr>
                <w:rFonts w:ascii="Times New Roman" w:eastAsia="Calibri" w:hAnsi="Times New Roman" w:cs="Times New Roman"/>
              </w:rPr>
            </w:pPr>
            <w:hyperlink r:id="rId16" w:history="1">
              <w:r w:rsidRPr="00B13D71">
                <w:rPr>
                  <w:rStyle w:val="ab"/>
                </w:rPr>
                <w:t>https://www.dtdm.tomsk.ru/content/obrazovatelnye-standarty-</w:t>
              </w:r>
            </w:hyperlink>
            <w:r>
              <w:t xml:space="preserve"> </w:t>
            </w:r>
          </w:p>
        </w:tc>
      </w:tr>
      <w:tr w:rsidR="001F33E4" w:rsidTr="001E3A96">
        <w:tc>
          <w:tcPr>
            <w:tcW w:w="5925"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1F33E4" w:rsidP="007D5E84">
            <w:pPr>
              <w:numPr>
                <w:ilvl w:val="1"/>
                <w:numId w:val="6"/>
              </w:numPr>
              <w:spacing w:after="0" w:line="240" w:lineRule="auto"/>
              <w:contextualSpacing/>
              <w:jc w:val="both"/>
              <w:rPr>
                <w:rFonts w:ascii="Times New Roman" w:eastAsia="Calibri" w:hAnsi="Times New Roman" w:cs="Times New Roman"/>
                <w:b/>
                <w:u w:val="single"/>
              </w:rPr>
            </w:pPr>
            <w:r>
              <w:rPr>
                <w:rFonts w:ascii="Times New Roman" w:eastAsia="Calibri" w:hAnsi="Times New Roman" w:cs="Times New Roman"/>
                <w:b/>
                <w:u w:val="single"/>
              </w:rPr>
              <w:t>Подраздел "Руководство. Педагогический (научно-педагогический) состав"</w:t>
            </w:r>
          </w:p>
          <w:p w:rsidR="001F33E4" w:rsidRDefault="001F33E4" w:rsidP="00817183">
            <w:pPr>
              <w:autoSpaceDE w:val="0"/>
              <w:autoSpaceDN w:val="0"/>
              <w:adjustRightInd w:val="0"/>
              <w:spacing w:after="0" w:line="240" w:lineRule="auto"/>
              <w:ind w:firstLine="540"/>
              <w:jc w:val="both"/>
              <w:rPr>
                <w:rFonts w:ascii="Times New Roman" w:eastAsia="Calibri" w:hAnsi="Times New Roman" w:cs="Times New Roman"/>
              </w:rPr>
            </w:pPr>
          </w:p>
          <w:p w:rsidR="001F33E4" w:rsidRDefault="001F33E4" w:rsidP="00817183">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Главная страница подраздела должна содержать следующую информацию:</w:t>
            </w:r>
          </w:p>
          <w:p w:rsidR="001F33E4" w:rsidRDefault="001F33E4" w:rsidP="00817183">
            <w:pPr>
              <w:autoSpaceDE w:val="0"/>
              <w:autoSpaceDN w:val="0"/>
              <w:adjustRightInd w:val="0"/>
              <w:spacing w:after="0" w:line="240" w:lineRule="auto"/>
              <w:ind w:firstLine="540"/>
              <w:jc w:val="both"/>
              <w:rPr>
                <w:rFonts w:ascii="Times New Roman" w:eastAsia="Calibri" w:hAnsi="Times New Roman" w:cs="Times New Roman"/>
              </w:rPr>
            </w:pPr>
            <w:proofErr w:type="gramStart"/>
            <w:r>
              <w:rPr>
                <w:rFonts w:ascii="Times New Roman" w:eastAsia="Calibri" w:hAnsi="Times New Roman" w:cs="Times New Roman"/>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1F33E4" w:rsidRDefault="001F33E4" w:rsidP="00817183">
            <w:pPr>
              <w:autoSpaceDE w:val="0"/>
              <w:autoSpaceDN w:val="0"/>
              <w:adjustRightInd w:val="0"/>
              <w:spacing w:after="0" w:line="240" w:lineRule="auto"/>
              <w:ind w:firstLine="540"/>
              <w:jc w:val="both"/>
              <w:rPr>
                <w:rFonts w:ascii="Times New Roman" w:eastAsia="Calibri" w:hAnsi="Times New Roman" w:cs="Times New Roman"/>
              </w:rPr>
            </w:pPr>
            <w:proofErr w:type="gramStart"/>
            <w:r>
              <w:rPr>
                <w:rFonts w:ascii="Times New Roman" w:eastAsia="Calibri" w:hAnsi="Times New Roman" w:cs="Times New Roman"/>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1F33E4" w:rsidRDefault="001F33E4" w:rsidP="00817183">
            <w:pPr>
              <w:autoSpaceDE w:val="0"/>
              <w:autoSpaceDN w:val="0"/>
              <w:adjustRightInd w:val="0"/>
              <w:spacing w:after="0" w:line="240" w:lineRule="auto"/>
              <w:ind w:firstLine="540"/>
              <w:jc w:val="both"/>
              <w:rPr>
                <w:rFonts w:ascii="Times New Roman" w:eastAsia="Calibri" w:hAnsi="Times New Roman" w:cs="Times New Roman"/>
              </w:rPr>
            </w:pP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754D58" w:rsidP="00817183">
            <w:pPr>
              <w:spacing w:after="0" w:line="240" w:lineRule="auto"/>
              <w:contextualSpacing/>
              <w:jc w:val="both"/>
              <w:rPr>
                <w:rFonts w:ascii="Times New Roman" w:eastAsia="Calibri" w:hAnsi="Times New Roman" w:cs="Times New Roman"/>
              </w:rPr>
            </w:pPr>
            <w:hyperlink r:id="rId17" w:history="1">
              <w:r w:rsidRPr="00B13D71">
                <w:rPr>
                  <w:rStyle w:val="ab"/>
                </w:rPr>
                <w:t>https://www.dtdm.tomsk.ru/content/rukovodstvo-pedagogicheskiy-nauchno-pedagogicheskiy-sostav2019</w:t>
              </w:r>
            </w:hyperlink>
            <w:r>
              <w:t xml:space="preserve"> </w:t>
            </w:r>
          </w:p>
        </w:tc>
      </w:tr>
      <w:tr w:rsidR="001F33E4" w:rsidTr="001E3A96">
        <w:tc>
          <w:tcPr>
            <w:tcW w:w="5925"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1F33E4" w:rsidP="007D5E84">
            <w:pPr>
              <w:numPr>
                <w:ilvl w:val="1"/>
                <w:numId w:val="6"/>
              </w:numPr>
              <w:spacing w:after="0" w:line="240" w:lineRule="auto"/>
              <w:contextualSpacing/>
              <w:jc w:val="both"/>
              <w:rPr>
                <w:rFonts w:ascii="Times New Roman" w:eastAsia="Calibri" w:hAnsi="Times New Roman" w:cs="Times New Roman"/>
                <w:b/>
                <w:u w:val="single"/>
              </w:rPr>
            </w:pPr>
            <w:r>
              <w:rPr>
                <w:rFonts w:ascii="Times New Roman" w:eastAsia="Calibri" w:hAnsi="Times New Roman" w:cs="Times New Roman"/>
                <w:b/>
                <w:u w:val="single"/>
              </w:rPr>
              <w:t>Подраздел "Материально-техническое обеспечение и оснащенность образовательного процесса"</w:t>
            </w:r>
          </w:p>
          <w:p w:rsidR="001F33E4" w:rsidRDefault="001F33E4" w:rsidP="00817183">
            <w:pPr>
              <w:spacing w:after="0" w:line="240" w:lineRule="auto"/>
              <w:contextualSpacing/>
              <w:jc w:val="both"/>
              <w:rPr>
                <w:rFonts w:ascii="Times New Roman" w:eastAsia="Calibri" w:hAnsi="Times New Roman" w:cs="Times New Roman"/>
                <w:b/>
                <w:u w:val="single"/>
              </w:rPr>
            </w:pPr>
          </w:p>
          <w:p w:rsidR="001F33E4" w:rsidRDefault="001F33E4" w:rsidP="00817183">
            <w:pPr>
              <w:autoSpaceDE w:val="0"/>
              <w:autoSpaceDN w:val="0"/>
              <w:adjustRightInd w:val="0"/>
              <w:spacing w:after="0" w:line="240" w:lineRule="auto"/>
              <w:jc w:val="both"/>
              <w:rPr>
                <w:rFonts w:ascii="Times New Roman" w:eastAsia="Calibri" w:hAnsi="Times New Roman" w:cs="Times New Roman"/>
              </w:rPr>
            </w:pPr>
            <w:proofErr w:type="gramStart"/>
            <w:r>
              <w:rPr>
                <w:rFonts w:ascii="Times New Roman" w:eastAsia="Calibri" w:hAnsi="Times New Roman" w:cs="Times New Roman"/>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об</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 xml:space="preserve">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w:t>
            </w:r>
            <w:r>
              <w:rPr>
                <w:rFonts w:ascii="Times New Roman" w:eastAsia="Calibri" w:hAnsi="Times New Roman" w:cs="Times New Roman"/>
              </w:rPr>
              <w:lastRenderedPageBreak/>
              <w:t>образовательных ресурсах, к которым обеспечивается доступ обучающихся, в том</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roofErr w:type="gramEnd"/>
          </w:p>
          <w:p w:rsidR="001F33E4" w:rsidRDefault="001F33E4" w:rsidP="00817183">
            <w:pPr>
              <w:autoSpaceDE w:val="0"/>
              <w:autoSpaceDN w:val="0"/>
              <w:adjustRightInd w:val="0"/>
              <w:spacing w:after="0" w:line="240" w:lineRule="auto"/>
              <w:jc w:val="both"/>
              <w:rPr>
                <w:rFonts w:ascii="Times New Roman" w:eastAsia="Calibri" w:hAnsi="Times New Roman" w:cs="Times New Roman"/>
              </w:rPr>
            </w:pP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754D58" w:rsidP="00817183">
            <w:pPr>
              <w:spacing w:after="0" w:line="240" w:lineRule="auto"/>
              <w:contextualSpacing/>
              <w:jc w:val="both"/>
              <w:rPr>
                <w:rFonts w:ascii="Times New Roman" w:eastAsia="Calibri" w:hAnsi="Times New Roman" w:cs="Times New Roman"/>
              </w:rPr>
            </w:pPr>
            <w:hyperlink r:id="rId18" w:history="1">
              <w:r w:rsidRPr="00B13D71">
                <w:rPr>
                  <w:rStyle w:val="ab"/>
                </w:rPr>
                <w:t>https://www.dtdm.tomsk.ru/content/materialno-tekhnicheskoe-obespechenie-i-osnashchennost-obrazovatelnogo-protsessa</w:t>
              </w:r>
            </w:hyperlink>
            <w:r>
              <w:t xml:space="preserve"> </w:t>
            </w:r>
          </w:p>
        </w:tc>
      </w:tr>
      <w:tr w:rsidR="001F33E4" w:rsidTr="001E3A96">
        <w:tc>
          <w:tcPr>
            <w:tcW w:w="5925"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1F33E4" w:rsidP="007D5E84">
            <w:pPr>
              <w:numPr>
                <w:ilvl w:val="1"/>
                <w:numId w:val="6"/>
              </w:numPr>
              <w:spacing w:after="0" w:line="240" w:lineRule="auto"/>
              <w:contextualSpacing/>
              <w:jc w:val="both"/>
              <w:rPr>
                <w:rFonts w:ascii="Times New Roman" w:eastAsia="Calibri" w:hAnsi="Times New Roman" w:cs="Times New Roman"/>
                <w:b/>
                <w:u w:val="single"/>
              </w:rPr>
            </w:pPr>
            <w:r>
              <w:rPr>
                <w:rFonts w:ascii="Times New Roman" w:eastAsia="Calibri" w:hAnsi="Times New Roman" w:cs="Times New Roman"/>
                <w:b/>
                <w:u w:val="single"/>
              </w:rPr>
              <w:lastRenderedPageBreak/>
              <w:t>Подраздел "Стипендии и иные виды материальной поддержки"</w:t>
            </w:r>
          </w:p>
          <w:p w:rsidR="001F33E4" w:rsidRDefault="001F33E4" w:rsidP="00817183">
            <w:pPr>
              <w:spacing w:after="0" w:line="240" w:lineRule="auto"/>
              <w:contextualSpacing/>
              <w:jc w:val="both"/>
              <w:rPr>
                <w:rFonts w:ascii="Times New Roman" w:eastAsia="Calibri" w:hAnsi="Times New Roman" w:cs="Times New Roman"/>
              </w:rPr>
            </w:pPr>
          </w:p>
          <w:p w:rsidR="001F33E4" w:rsidRDefault="001F33E4" w:rsidP="00817183">
            <w:pPr>
              <w:autoSpaceDE w:val="0"/>
              <w:autoSpaceDN w:val="0"/>
              <w:adjustRightInd w:val="0"/>
              <w:spacing w:after="0" w:line="240" w:lineRule="auto"/>
              <w:jc w:val="both"/>
              <w:rPr>
                <w:rFonts w:ascii="Times New Roman" w:eastAsia="Calibri" w:hAnsi="Times New Roman" w:cs="Times New Roman"/>
              </w:rPr>
            </w:pPr>
            <w:proofErr w:type="gramStart"/>
            <w:r>
              <w:rPr>
                <w:rFonts w:ascii="Times New Roman" w:eastAsia="Calibri" w:hAnsi="Times New Roman" w:cs="Times New Roman"/>
              </w:rPr>
              <w:t>Главная страница подраздела должна содержать информацию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roofErr w:type="gramEnd"/>
          </w:p>
          <w:p w:rsidR="001F33E4" w:rsidRDefault="001F33E4" w:rsidP="00817183">
            <w:pPr>
              <w:autoSpaceDE w:val="0"/>
              <w:autoSpaceDN w:val="0"/>
              <w:adjustRightInd w:val="0"/>
              <w:spacing w:after="0" w:line="240" w:lineRule="auto"/>
              <w:jc w:val="both"/>
              <w:rPr>
                <w:rFonts w:ascii="Times New Roman" w:eastAsia="Calibri" w:hAnsi="Times New Roman" w:cs="Times New Roman"/>
              </w:rPr>
            </w:pP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B07A7D" w:rsidP="00817183">
            <w:pPr>
              <w:spacing w:after="0" w:line="240" w:lineRule="auto"/>
              <w:contextualSpacing/>
              <w:jc w:val="both"/>
              <w:rPr>
                <w:rFonts w:ascii="Times New Roman" w:eastAsia="Calibri" w:hAnsi="Times New Roman" w:cs="Times New Roman"/>
              </w:rPr>
            </w:pPr>
            <w:hyperlink r:id="rId19" w:history="1">
              <w:r w:rsidRPr="00B13D71">
                <w:rPr>
                  <w:rStyle w:val="ab"/>
                </w:rPr>
                <w:t>https://www.dtdm.tomsk.ru/content/stipendii-i-inye-vidy-materialnoy-podderzhki</w:t>
              </w:r>
            </w:hyperlink>
            <w:r>
              <w:t xml:space="preserve"> </w:t>
            </w:r>
          </w:p>
        </w:tc>
      </w:tr>
      <w:tr w:rsidR="001F33E4" w:rsidTr="001E3A96">
        <w:tc>
          <w:tcPr>
            <w:tcW w:w="5925"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1F33E4" w:rsidP="007D5E84">
            <w:pPr>
              <w:numPr>
                <w:ilvl w:val="1"/>
                <w:numId w:val="6"/>
              </w:numPr>
              <w:autoSpaceDE w:val="0"/>
              <w:autoSpaceDN w:val="0"/>
              <w:adjustRightInd w:val="0"/>
              <w:spacing w:after="0" w:line="240" w:lineRule="auto"/>
              <w:jc w:val="both"/>
              <w:rPr>
                <w:rFonts w:ascii="Times New Roman" w:eastAsia="Calibri" w:hAnsi="Times New Roman" w:cs="Times New Roman"/>
                <w:b/>
                <w:u w:val="single"/>
              </w:rPr>
            </w:pPr>
            <w:r>
              <w:rPr>
                <w:rFonts w:ascii="Times New Roman" w:eastAsia="Calibri" w:hAnsi="Times New Roman" w:cs="Times New Roman"/>
                <w:b/>
                <w:u w:val="single"/>
              </w:rPr>
              <w:t>Подраздел "Платные образовательные услуги"</w:t>
            </w:r>
          </w:p>
          <w:p w:rsidR="001F33E4" w:rsidRDefault="001F33E4" w:rsidP="00817183">
            <w:pPr>
              <w:autoSpaceDE w:val="0"/>
              <w:autoSpaceDN w:val="0"/>
              <w:adjustRightInd w:val="0"/>
              <w:spacing w:after="0" w:line="240" w:lineRule="auto"/>
              <w:jc w:val="both"/>
              <w:rPr>
                <w:rFonts w:ascii="Times New Roman" w:eastAsia="Calibri" w:hAnsi="Times New Roman" w:cs="Times New Roman"/>
                <w:b/>
                <w:u w:val="single"/>
              </w:rPr>
            </w:pPr>
          </w:p>
          <w:p w:rsidR="001F33E4" w:rsidRDefault="001F33E4" w:rsidP="00817183">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Подраздел должен содержать информацию о порядке оказания платных образовательных </w:t>
            </w:r>
            <w:proofErr w:type="spellStart"/>
            <w:r>
              <w:rPr>
                <w:rFonts w:ascii="Times New Roman" w:eastAsia="Calibri" w:hAnsi="Times New Roman" w:cs="Times New Roman"/>
              </w:rPr>
              <w:t>услу</w:t>
            </w:r>
            <w:proofErr w:type="spellEnd"/>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 а именно Положение о расходовании средств, полученных от внебюджетной деятельности в актуальной редакции, приказ об организации платных услуг на соответствующий учебный год, перечень платных услуг с указанием времени оказания услуги и цены на нее, согласованный с ДО, приказ об утверждении перечня услуг, времени их проведения и стоимости на соответствующий учебный год. Перечисленные документы, кроме Положения о расходовании, должны соответствовать друг другу.</w:t>
            </w:r>
          </w:p>
          <w:p w:rsidR="001F33E4" w:rsidRDefault="001F33E4" w:rsidP="00817183">
            <w:pPr>
              <w:autoSpaceDE w:val="0"/>
              <w:autoSpaceDN w:val="0"/>
              <w:adjustRightInd w:val="0"/>
              <w:spacing w:after="0" w:line="240" w:lineRule="auto"/>
              <w:jc w:val="both"/>
              <w:rPr>
                <w:rFonts w:ascii="Times New Roman" w:eastAsia="Calibri" w:hAnsi="Times New Roman" w:cs="Times New Roman"/>
                <w:color w:val="FF0000"/>
              </w:rPr>
            </w:pP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B07A7D" w:rsidP="00817183">
            <w:pPr>
              <w:spacing w:after="0" w:line="240" w:lineRule="auto"/>
              <w:contextualSpacing/>
              <w:jc w:val="both"/>
              <w:rPr>
                <w:rFonts w:ascii="Times New Roman" w:eastAsia="Calibri" w:hAnsi="Times New Roman" w:cs="Times New Roman"/>
              </w:rPr>
            </w:pPr>
            <w:hyperlink r:id="rId20" w:history="1">
              <w:r w:rsidRPr="00B13D71">
                <w:rPr>
                  <w:rStyle w:val="ab"/>
                </w:rPr>
                <w:t>https://www.dtdm.tomsk.ru/content/platnye-obrazovatelnye-uslugi</w:t>
              </w:r>
            </w:hyperlink>
            <w:r>
              <w:t xml:space="preserve"> </w:t>
            </w:r>
          </w:p>
        </w:tc>
      </w:tr>
      <w:tr w:rsidR="001F33E4" w:rsidTr="001E3A96">
        <w:tc>
          <w:tcPr>
            <w:tcW w:w="5925" w:type="dxa"/>
            <w:tcBorders>
              <w:top w:val="single" w:sz="4" w:space="0" w:color="auto"/>
              <w:left w:val="single" w:sz="4" w:space="0" w:color="auto"/>
              <w:bottom w:val="single" w:sz="4" w:space="0" w:color="auto"/>
              <w:right w:val="single" w:sz="4" w:space="0" w:color="auto"/>
            </w:tcBorders>
            <w:shd w:val="clear" w:color="auto" w:fill="FFFFFF" w:themeFill="background1"/>
          </w:tcPr>
          <w:p w:rsidR="007D5E84" w:rsidRPr="007D5E84" w:rsidRDefault="007D5E84" w:rsidP="007D5E84">
            <w:pPr>
              <w:numPr>
                <w:ilvl w:val="1"/>
                <w:numId w:val="4"/>
              </w:numPr>
              <w:tabs>
                <w:tab w:val="left" w:pos="460"/>
              </w:tabs>
              <w:spacing w:after="0" w:line="240" w:lineRule="auto"/>
              <w:contextualSpacing/>
              <w:rPr>
                <w:rFonts w:ascii="Times New Roman" w:eastAsia="Calibri" w:hAnsi="Times New Roman" w:cs="Times New Roman"/>
                <w:b/>
                <w:u w:val="single"/>
              </w:rPr>
            </w:pPr>
            <w:bookmarkStart w:id="0" w:name="_GoBack"/>
            <w:bookmarkEnd w:id="0"/>
            <w:r w:rsidRPr="007D5E84">
              <w:rPr>
                <w:rFonts w:ascii="Times New Roman" w:eastAsia="Calibri" w:hAnsi="Times New Roman" w:cs="Times New Roman"/>
                <w:b/>
                <w:u w:val="single"/>
              </w:rPr>
              <w:t>Подраздел "Финансово-хозяйственная деятельность"</w:t>
            </w:r>
          </w:p>
          <w:p w:rsidR="007D5E84" w:rsidRPr="007D5E84" w:rsidRDefault="007D5E84" w:rsidP="007D5E84">
            <w:pPr>
              <w:spacing w:after="0" w:line="240" w:lineRule="auto"/>
              <w:contextualSpacing/>
              <w:jc w:val="both"/>
              <w:rPr>
                <w:rFonts w:ascii="Times New Roman" w:eastAsia="Calibri" w:hAnsi="Times New Roman" w:cs="Times New Roman"/>
                <w:b/>
                <w:u w:val="single"/>
              </w:rPr>
            </w:pPr>
          </w:p>
          <w:p w:rsidR="007D5E84" w:rsidRPr="007D5E84" w:rsidRDefault="007D5E84" w:rsidP="007D5E84">
            <w:pPr>
              <w:spacing w:after="0" w:line="240" w:lineRule="auto"/>
              <w:contextualSpacing/>
              <w:jc w:val="both"/>
              <w:rPr>
                <w:rFonts w:ascii="Times New Roman" w:eastAsia="Calibri" w:hAnsi="Times New Roman" w:cs="Times New Roman"/>
              </w:rPr>
            </w:pPr>
            <w:proofErr w:type="gramStart"/>
            <w:r w:rsidRPr="007D5E84">
              <w:rPr>
                <w:rFonts w:ascii="Times New Roman" w:eastAsia="Calibri" w:hAnsi="Times New Roman" w:cs="Times New Roman"/>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(перечисленное имеется в муниципальном задании на соответствующий финансовый год и отчете о выполнении муниципального задания за предыдущий финансовый год), о поступлении финансовых</w:t>
            </w:r>
            <w:proofErr w:type="gramEnd"/>
            <w:r w:rsidRPr="007D5E84">
              <w:rPr>
                <w:rFonts w:ascii="Times New Roman" w:eastAsia="Calibri" w:hAnsi="Times New Roman" w:cs="Times New Roman"/>
              </w:rPr>
              <w:t xml:space="preserve"> и материальных средств и об их расходовании по итогам финансового года (</w:t>
            </w:r>
            <w:proofErr w:type="gramStart"/>
            <w:r w:rsidRPr="007D5E84">
              <w:rPr>
                <w:rFonts w:ascii="Times New Roman" w:eastAsia="Calibri" w:hAnsi="Times New Roman" w:cs="Times New Roman"/>
              </w:rPr>
              <w:t>перечисленное</w:t>
            </w:r>
            <w:proofErr w:type="gramEnd"/>
            <w:r w:rsidRPr="007D5E84">
              <w:rPr>
                <w:rFonts w:ascii="Times New Roman" w:eastAsia="Calibri" w:hAnsi="Times New Roman" w:cs="Times New Roman"/>
              </w:rPr>
              <w:t xml:space="preserve"> имеется в плане финансово-хозяйственной деятельности на соответствующий финансовый год и отчете о его выполнении за предыдущий финансовый год).</w:t>
            </w:r>
          </w:p>
          <w:p w:rsidR="001F33E4" w:rsidRDefault="001F33E4" w:rsidP="00817183">
            <w:pPr>
              <w:spacing w:after="0" w:line="240" w:lineRule="auto"/>
              <w:contextualSpacing/>
              <w:jc w:val="both"/>
              <w:rPr>
                <w:rFonts w:ascii="Times New Roman" w:eastAsia="Calibri" w:hAnsi="Times New Roman" w:cs="Times New Roman"/>
                <w:b/>
                <w:u w:val="single"/>
              </w:rPr>
            </w:pP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B07A7D" w:rsidP="00817183">
            <w:pPr>
              <w:spacing w:after="0" w:line="240" w:lineRule="auto"/>
              <w:contextualSpacing/>
              <w:jc w:val="both"/>
              <w:rPr>
                <w:rFonts w:ascii="Times New Roman" w:eastAsia="Calibri" w:hAnsi="Times New Roman" w:cs="Times New Roman"/>
              </w:rPr>
            </w:pPr>
            <w:hyperlink r:id="rId21" w:history="1">
              <w:r w:rsidRPr="00B13D71">
                <w:rPr>
                  <w:rStyle w:val="ab"/>
                </w:rPr>
                <w:t>https://www.dtdm.tomsk.ru/content/finansovo-khozyaystvennaya-deyatelnost</w:t>
              </w:r>
            </w:hyperlink>
            <w:r>
              <w:t xml:space="preserve"> </w:t>
            </w:r>
          </w:p>
        </w:tc>
      </w:tr>
      <w:tr w:rsidR="001F33E4" w:rsidTr="001E3A96">
        <w:tc>
          <w:tcPr>
            <w:tcW w:w="5925"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1F33E4" w:rsidP="007D5E84">
            <w:pPr>
              <w:numPr>
                <w:ilvl w:val="1"/>
                <w:numId w:val="6"/>
              </w:numPr>
              <w:tabs>
                <w:tab w:val="left" w:pos="34"/>
                <w:tab w:val="left" w:pos="318"/>
                <w:tab w:val="left" w:pos="601"/>
              </w:tabs>
              <w:spacing w:after="0" w:line="240" w:lineRule="auto"/>
              <w:ind w:left="34" w:firstLine="0"/>
              <w:contextualSpacing/>
              <w:jc w:val="both"/>
              <w:rPr>
                <w:rFonts w:ascii="Times New Roman" w:eastAsia="Calibri" w:hAnsi="Times New Roman" w:cs="Times New Roman"/>
                <w:b/>
                <w:u w:val="single"/>
              </w:rPr>
            </w:pPr>
            <w:r>
              <w:rPr>
                <w:rFonts w:ascii="Times New Roman" w:eastAsia="Calibri" w:hAnsi="Times New Roman" w:cs="Times New Roman"/>
                <w:b/>
                <w:u w:val="single"/>
              </w:rPr>
              <w:t>Подраздел "Вакантные места для приема (перевода)"</w:t>
            </w:r>
          </w:p>
          <w:p w:rsidR="001F33E4" w:rsidRDefault="001F33E4" w:rsidP="00817183">
            <w:pPr>
              <w:spacing w:after="0" w:line="240" w:lineRule="auto"/>
              <w:contextualSpacing/>
              <w:jc w:val="both"/>
              <w:rPr>
                <w:rFonts w:ascii="Times New Roman" w:eastAsia="Calibri" w:hAnsi="Times New Roman" w:cs="Times New Roman"/>
                <w:b/>
                <w:u w:val="single"/>
              </w:rPr>
            </w:pPr>
          </w:p>
          <w:p w:rsidR="001F33E4" w:rsidRDefault="001F33E4" w:rsidP="00817183">
            <w:pPr>
              <w:autoSpaceDE w:val="0"/>
              <w:autoSpaceDN w:val="0"/>
              <w:adjustRightInd w:val="0"/>
              <w:spacing w:after="0" w:line="240" w:lineRule="auto"/>
              <w:jc w:val="both"/>
              <w:rPr>
                <w:rFonts w:ascii="Times New Roman" w:eastAsia="Calibri" w:hAnsi="Times New Roman" w:cs="Times New Roman"/>
              </w:rPr>
            </w:pPr>
            <w:proofErr w:type="gramStart"/>
            <w:r>
              <w:rPr>
                <w:rFonts w:ascii="Times New Roman" w:eastAsia="Calibri" w:hAnsi="Times New Roman" w:cs="Times New Roman"/>
              </w:rPr>
              <w:t xml:space="preserve">Главная страница подраздела должна содержать информацию о количестве вакантных мест для приема (перевода) по каждой образовательной программе, </w:t>
            </w:r>
            <w:r>
              <w:rPr>
                <w:rFonts w:ascii="Times New Roman" w:eastAsia="Calibri" w:hAnsi="Times New Roman" w:cs="Times New Roman"/>
              </w:rPr>
              <w:lastRenderedPageBreak/>
              <w:t>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1F33E4" w:rsidRDefault="001F33E4" w:rsidP="00817183">
            <w:pPr>
              <w:spacing w:after="0" w:line="240" w:lineRule="auto"/>
              <w:contextualSpacing/>
              <w:jc w:val="both"/>
              <w:rPr>
                <w:rFonts w:ascii="Times New Roman" w:eastAsia="Calibri" w:hAnsi="Times New Roman" w:cs="Times New Roman"/>
                <w:b/>
                <w:u w:val="single"/>
              </w:rPr>
            </w:pP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B07A7D" w:rsidP="00817183">
            <w:pPr>
              <w:spacing w:after="0" w:line="240" w:lineRule="auto"/>
              <w:contextualSpacing/>
              <w:jc w:val="both"/>
              <w:rPr>
                <w:rFonts w:ascii="Times New Roman" w:eastAsia="Calibri" w:hAnsi="Times New Roman" w:cs="Times New Roman"/>
              </w:rPr>
            </w:pPr>
            <w:hyperlink r:id="rId22" w:history="1">
              <w:r w:rsidRPr="00B13D71">
                <w:rPr>
                  <w:rStyle w:val="ab"/>
                </w:rPr>
                <w:t>https://www.dtdm.tomsk.ru/content/vakantnye-mesta-dlya-priema-perevoda</w:t>
              </w:r>
            </w:hyperlink>
            <w:r>
              <w:t xml:space="preserve"> </w:t>
            </w:r>
          </w:p>
        </w:tc>
      </w:tr>
      <w:tr w:rsidR="001F33E4" w:rsidTr="001E3A96">
        <w:tc>
          <w:tcPr>
            <w:tcW w:w="59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33E4" w:rsidRDefault="001F33E4" w:rsidP="001F33E4">
            <w:pPr>
              <w:numPr>
                <w:ilvl w:val="1"/>
                <w:numId w:val="5"/>
              </w:numPr>
              <w:tabs>
                <w:tab w:val="left" w:pos="34"/>
                <w:tab w:val="left" w:pos="318"/>
                <w:tab w:val="left" w:pos="601"/>
              </w:tabs>
              <w:spacing w:after="0" w:line="240" w:lineRule="auto"/>
              <w:contextualSpacing/>
              <w:jc w:val="both"/>
              <w:rPr>
                <w:rFonts w:ascii="Times New Roman" w:eastAsia="Calibri" w:hAnsi="Times New Roman" w:cs="Times New Roman"/>
                <w:b/>
                <w:u w:val="single"/>
              </w:rPr>
            </w:pPr>
            <w:r>
              <w:rPr>
                <w:rFonts w:ascii="Times New Roman" w:eastAsia="Calibri" w:hAnsi="Times New Roman" w:cs="Times New Roman"/>
                <w:b/>
                <w:u w:val="single"/>
              </w:rPr>
              <w:lastRenderedPageBreak/>
              <w:t>Подраздел "Противодействие коррупции"</w:t>
            </w:r>
          </w:p>
          <w:p w:rsidR="001F33E4" w:rsidRDefault="001F33E4" w:rsidP="00817183">
            <w:pPr>
              <w:tabs>
                <w:tab w:val="left" w:pos="34"/>
                <w:tab w:val="left" w:pos="318"/>
                <w:tab w:val="left" w:pos="601"/>
              </w:tabs>
              <w:spacing w:after="0" w:line="240" w:lineRule="auto"/>
              <w:ind w:left="360"/>
              <w:contextualSpacing/>
              <w:jc w:val="both"/>
              <w:rPr>
                <w:rFonts w:ascii="Times New Roman" w:eastAsia="Calibri" w:hAnsi="Times New Roman" w:cs="Times New Roman"/>
                <w:b/>
                <w:u w:val="single"/>
              </w:rPr>
            </w:pPr>
          </w:p>
          <w:p w:rsidR="001F33E4" w:rsidRDefault="001F33E4" w:rsidP="00817183">
            <w:pPr>
              <w:tabs>
                <w:tab w:val="left" w:pos="34"/>
                <w:tab w:val="left" w:pos="318"/>
                <w:tab w:val="left" w:pos="601"/>
              </w:tabs>
              <w:spacing w:after="0" w:line="240" w:lineRule="auto"/>
              <w:ind w:left="34"/>
              <w:contextualSpacing/>
              <w:jc w:val="both"/>
              <w:rPr>
                <w:rFonts w:ascii="Times New Roman" w:eastAsia="Calibri" w:hAnsi="Times New Roman" w:cs="Times New Roman"/>
              </w:rPr>
            </w:pPr>
            <w:r>
              <w:rPr>
                <w:rFonts w:ascii="Times New Roman" w:eastAsia="Calibri" w:hAnsi="Times New Roman" w:cs="Times New Roman"/>
              </w:rPr>
              <w:t>Организация функционирования «телефонов доверия», «горячих линий» с целью получения сигналов о коррупции</w:t>
            </w:r>
          </w:p>
          <w:p w:rsidR="001F33E4" w:rsidRDefault="001F33E4" w:rsidP="00817183">
            <w:pPr>
              <w:tabs>
                <w:tab w:val="left" w:pos="34"/>
                <w:tab w:val="left" w:pos="318"/>
                <w:tab w:val="left" w:pos="601"/>
              </w:tabs>
              <w:spacing w:after="0" w:line="240" w:lineRule="auto"/>
              <w:ind w:left="34"/>
              <w:contextualSpacing/>
              <w:jc w:val="both"/>
              <w:rPr>
                <w:rFonts w:ascii="Times New Roman" w:eastAsia="Calibri" w:hAnsi="Times New Roman" w:cs="Times New Roman"/>
              </w:rPr>
            </w:pP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rsidR="001F33E4" w:rsidRDefault="00B07A7D" w:rsidP="00817183">
            <w:pPr>
              <w:spacing w:after="0" w:line="240" w:lineRule="auto"/>
              <w:contextualSpacing/>
              <w:jc w:val="both"/>
              <w:rPr>
                <w:rFonts w:ascii="Times New Roman" w:eastAsia="Calibri" w:hAnsi="Times New Roman" w:cs="Times New Roman"/>
              </w:rPr>
            </w:pPr>
            <w:hyperlink r:id="rId23" w:history="1">
              <w:r w:rsidRPr="00B13D71">
                <w:rPr>
                  <w:rStyle w:val="ab"/>
                </w:rPr>
                <w:t>https://www.dtdm.tomsk.ru/content/protivodeystvie-korruptsii</w:t>
              </w:r>
            </w:hyperlink>
            <w:r>
              <w:t xml:space="preserve"> </w:t>
            </w:r>
          </w:p>
        </w:tc>
      </w:tr>
    </w:tbl>
    <w:p w:rsidR="001F33E4" w:rsidRDefault="001F33E4" w:rsidP="001F33E4">
      <w:pPr>
        <w:spacing w:line="254" w:lineRule="auto"/>
        <w:ind w:left="-284"/>
        <w:contextualSpacing/>
        <w:rPr>
          <w:rFonts w:ascii="Times New Roman" w:eastAsia="Calibri" w:hAnsi="Times New Roman" w:cs="Times New Roman"/>
        </w:rPr>
      </w:pPr>
    </w:p>
    <w:p w:rsidR="001F33E4" w:rsidRDefault="001F33E4" w:rsidP="001F33E4">
      <w:pPr>
        <w:spacing w:line="254" w:lineRule="auto"/>
        <w:ind w:left="-284"/>
        <w:contextualSpacing/>
        <w:rPr>
          <w:rFonts w:ascii="Times New Roman" w:eastAsia="Calibri" w:hAnsi="Times New Roman" w:cs="Times New Roman"/>
        </w:rPr>
      </w:pPr>
    </w:p>
    <w:p w:rsidR="001F33E4" w:rsidRDefault="009F6724" w:rsidP="001F33E4">
      <w:pPr>
        <w:spacing w:after="0" w:line="240" w:lineRule="auto"/>
        <w:rPr>
          <w:rFonts w:ascii="Times New Roman" w:eastAsia="Times New Roman" w:hAnsi="Times New Roman" w:cs="Times New Roman"/>
          <w:szCs w:val="18"/>
          <w:lang w:eastAsia="ru-RU"/>
        </w:rPr>
      </w:pPr>
      <w:proofErr w:type="spellStart"/>
      <w:r w:rsidRPr="00EA118B">
        <w:rPr>
          <w:rFonts w:ascii="Times New Roman" w:eastAsia="Times New Roman" w:hAnsi="Times New Roman" w:cs="Times New Roman"/>
          <w:szCs w:val="18"/>
          <w:lang w:eastAsia="ru-RU"/>
        </w:rPr>
        <w:t>Эксперт</w:t>
      </w:r>
      <w:proofErr w:type="gramStart"/>
      <w:r w:rsidR="00EA118B" w:rsidRPr="00EA118B">
        <w:rPr>
          <w:rFonts w:ascii="Times New Roman" w:eastAsia="Times New Roman" w:hAnsi="Times New Roman" w:cs="Times New Roman"/>
          <w:szCs w:val="18"/>
          <w:lang w:eastAsia="ru-RU"/>
        </w:rPr>
        <w:t>:Ф</w:t>
      </w:r>
      <w:proofErr w:type="gramEnd"/>
      <w:r w:rsidR="00EA118B" w:rsidRPr="00EA118B">
        <w:rPr>
          <w:rFonts w:ascii="Times New Roman" w:eastAsia="Times New Roman" w:hAnsi="Times New Roman" w:cs="Times New Roman"/>
          <w:szCs w:val="18"/>
          <w:lang w:eastAsia="ru-RU"/>
        </w:rPr>
        <w:t>ИО</w:t>
      </w:r>
      <w:proofErr w:type="spellEnd"/>
      <w:r w:rsidR="00EA118B" w:rsidRPr="00EA118B">
        <w:rPr>
          <w:rFonts w:ascii="Times New Roman" w:eastAsia="Times New Roman" w:hAnsi="Times New Roman" w:cs="Times New Roman"/>
          <w:szCs w:val="18"/>
          <w:lang w:eastAsia="ru-RU"/>
        </w:rPr>
        <w:t>:</w:t>
      </w:r>
      <w:r w:rsidRPr="00EA118B">
        <w:rPr>
          <w:rFonts w:ascii="Times New Roman" w:eastAsia="Times New Roman" w:hAnsi="Times New Roman" w:cs="Times New Roman"/>
          <w:szCs w:val="18"/>
          <w:lang w:eastAsia="ru-RU"/>
        </w:rPr>
        <w:t xml:space="preserve"> Веселовская Т.Л., методист МАОУ ДО </w:t>
      </w:r>
      <w:proofErr w:type="spellStart"/>
      <w:r w:rsidRPr="00EA118B">
        <w:rPr>
          <w:rFonts w:ascii="Times New Roman" w:eastAsia="Times New Roman" w:hAnsi="Times New Roman" w:cs="Times New Roman"/>
          <w:szCs w:val="18"/>
          <w:lang w:eastAsia="ru-RU"/>
        </w:rPr>
        <w:t>ДТДиМ</w:t>
      </w:r>
      <w:proofErr w:type="spellEnd"/>
    </w:p>
    <w:p w:rsidR="00EA118B" w:rsidRDefault="00EA118B" w:rsidP="001F33E4">
      <w:pPr>
        <w:spacing w:after="0" w:line="240" w:lineRule="auto"/>
        <w:rPr>
          <w:rFonts w:ascii="Times New Roman" w:eastAsia="Times New Roman" w:hAnsi="Times New Roman" w:cs="Times New Roman"/>
          <w:szCs w:val="18"/>
          <w:lang w:eastAsia="ru-RU"/>
        </w:rPr>
      </w:pPr>
    </w:p>
    <w:p w:rsidR="00EA118B" w:rsidRPr="00EA118B" w:rsidRDefault="00DB22CA" w:rsidP="001F33E4">
      <w:pPr>
        <w:spacing w:after="0" w:line="240" w:lineRule="auto"/>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t>Дата: 18 сентября</w:t>
      </w:r>
      <w:r w:rsidR="00EA118B">
        <w:rPr>
          <w:rFonts w:ascii="Times New Roman" w:eastAsia="Times New Roman" w:hAnsi="Times New Roman" w:cs="Times New Roman"/>
          <w:szCs w:val="18"/>
          <w:lang w:eastAsia="ru-RU"/>
        </w:rPr>
        <w:t xml:space="preserve"> 2020 г.</w:t>
      </w:r>
    </w:p>
    <w:p w:rsidR="00B25AEB" w:rsidRDefault="00B25AEB" w:rsidP="004D75DE">
      <w:pPr>
        <w:pStyle w:val="a5"/>
        <w:ind w:left="284"/>
        <w:jc w:val="right"/>
        <w:rPr>
          <w:rFonts w:ascii="Times New Roman" w:hAnsi="Times New Roman"/>
        </w:rPr>
      </w:pPr>
    </w:p>
    <w:p w:rsidR="00B25AEB" w:rsidRDefault="00B25AEB" w:rsidP="004D75DE">
      <w:pPr>
        <w:pStyle w:val="a5"/>
        <w:ind w:left="284"/>
        <w:jc w:val="right"/>
        <w:rPr>
          <w:rFonts w:ascii="Times New Roman" w:hAnsi="Times New Roman"/>
        </w:rPr>
      </w:pPr>
    </w:p>
    <w:p w:rsidR="00B25AEB" w:rsidRDefault="00B25AEB" w:rsidP="004D75DE">
      <w:pPr>
        <w:pStyle w:val="a5"/>
        <w:ind w:left="284"/>
        <w:jc w:val="right"/>
        <w:rPr>
          <w:rFonts w:ascii="Times New Roman" w:hAnsi="Times New Roman"/>
        </w:rPr>
      </w:pPr>
    </w:p>
    <w:p w:rsidR="00B25AEB" w:rsidRDefault="00B25AEB" w:rsidP="004D75DE">
      <w:pPr>
        <w:pStyle w:val="a5"/>
        <w:ind w:left="284"/>
        <w:jc w:val="right"/>
        <w:rPr>
          <w:rFonts w:ascii="Times New Roman" w:hAnsi="Times New Roman"/>
        </w:rPr>
      </w:pPr>
    </w:p>
    <w:p w:rsidR="00B25AEB" w:rsidRDefault="00B25AEB" w:rsidP="004D75DE">
      <w:pPr>
        <w:pStyle w:val="a5"/>
        <w:ind w:left="284"/>
        <w:jc w:val="right"/>
        <w:rPr>
          <w:rFonts w:ascii="Times New Roman" w:hAnsi="Times New Roman"/>
        </w:rPr>
      </w:pPr>
    </w:p>
    <w:p w:rsidR="00C76344" w:rsidRDefault="00C76344" w:rsidP="004D75DE">
      <w:pPr>
        <w:pStyle w:val="a5"/>
        <w:ind w:left="284"/>
        <w:jc w:val="right"/>
        <w:rPr>
          <w:rFonts w:ascii="Times New Roman" w:hAnsi="Times New Roman"/>
        </w:rPr>
      </w:pPr>
    </w:p>
    <w:p w:rsidR="00C76344" w:rsidRDefault="00C76344" w:rsidP="004D75DE">
      <w:pPr>
        <w:pStyle w:val="a5"/>
        <w:ind w:left="284"/>
        <w:jc w:val="right"/>
        <w:rPr>
          <w:rFonts w:ascii="Times New Roman" w:hAnsi="Times New Roman"/>
        </w:rPr>
      </w:pPr>
    </w:p>
    <w:p w:rsidR="00C76344" w:rsidRDefault="00C76344" w:rsidP="004D75DE">
      <w:pPr>
        <w:pStyle w:val="a5"/>
        <w:ind w:left="284"/>
        <w:jc w:val="right"/>
        <w:rPr>
          <w:rFonts w:ascii="Times New Roman" w:hAnsi="Times New Roman"/>
        </w:rPr>
      </w:pPr>
    </w:p>
    <w:p w:rsidR="00C76344" w:rsidRDefault="00C76344" w:rsidP="004D75DE">
      <w:pPr>
        <w:pStyle w:val="a5"/>
        <w:ind w:left="284"/>
        <w:jc w:val="right"/>
        <w:rPr>
          <w:rFonts w:ascii="Times New Roman" w:hAnsi="Times New Roman"/>
        </w:rPr>
      </w:pPr>
    </w:p>
    <w:p w:rsidR="00C76344" w:rsidRDefault="00C76344" w:rsidP="004D75DE">
      <w:pPr>
        <w:pStyle w:val="a5"/>
        <w:ind w:left="284"/>
        <w:jc w:val="right"/>
        <w:rPr>
          <w:rFonts w:ascii="Times New Roman" w:hAnsi="Times New Roman"/>
        </w:rPr>
      </w:pPr>
    </w:p>
    <w:p w:rsidR="00690830" w:rsidRDefault="00690830" w:rsidP="004D75DE">
      <w:pPr>
        <w:pStyle w:val="a5"/>
        <w:ind w:left="284"/>
        <w:jc w:val="right"/>
        <w:rPr>
          <w:rFonts w:ascii="Times New Roman" w:hAnsi="Times New Roman"/>
        </w:rPr>
      </w:pPr>
    </w:p>
    <w:sectPr w:rsidR="00690830" w:rsidSect="00085F02">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E8E" w:rsidRDefault="002E6E8E" w:rsidP="007C0012">
      <w:pPr>
        <w:spacing w:after="0" w:line="240" w:lineRule="auto"/>
      </w:pPr>
      <w:r>
        <w:separator/>
      </w:r>
    </w:p>
  </w:endnote>
  <w:endnote w:type="continuationSeparator" w:id="0">
    <w:p w:rsidR="002E6E8E" w:rsidRDefault="002E6E8E" w:rsidP="007C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E8E" w:rsidRDefault="002E6E8E" w:rsidP="007C0012">
      <w:pPr>
        <w:spacing w:after="0" w:line="240" w:lineRule="auto"/>
      </w:pPr>
      <w:r>
        <w:separator/>
      </w:r>
    </w:p>
  </w:footnote>
  <w:footnote w:type="continuationSeparator" w:id="0">
    <w:p w:rsidR="002E6E8E" w:rsidRDefault="002E6E8E" w:rsidP="007C0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F22A6"/>
    <w:multiLevelType w:val="multilevel"/>
    <w:tmpl w:val="DFF41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0F9070F"/>
    <w:multiLevelType w:val="multilevel"/>
    <w:tmpl w:val="DFF41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DEA7703"/>
    <w:multiLevelType w:val="multilevel"/>
    <w:tmpl w:val="E696902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626531F"/>
    <w:multiLevelType w:val="hybridMultilevel"/>
    <w:tmpl w:val="C4348866"/>
    <w:lvl w:ilvl="0" w:tplc="C3ECDE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7E"/>
    <w:rsid w:val="00007C21"/>
    <w:rsid w:val="00017596"/>
    <w:rsid w:val="00047C2A"/>
    <w:rsid w:val="00073430"/>
    <w:rsid w:val="00085F02"/>
    <w:rsid w:val="0009336E"/>
    <w:rsid w:val="000A1D82"/>
    <w:rsid w:val="000B270D"/>
    <w:rsid w:val="000B467B"/>
    <w:rsid w:val="000D4510"/>
    <w:rsid w:val="00104D31"/>
    <w:rsid w:val="00117417"/>
    <w:rsid w:val="00132A3A"/>
    <w:rsid w:val="00134575"/>
    <w:rsid w:val="00156FD6"/>
    <w:rsid w:val="00193598"/>
    <w:rsid w:val="001962EC"/>
    <w:rsid w:val="001B2932"/>
    <w:rsid w:val="001B2C58"/>
    <w:rsid w:val="001C3143"/>
    <w:rsid w:val="001E3A96"/>
    <w:rsid w:val="001E6E32"/>
    <w:rsid w:val="001F33E4"/>
    <w:rsid w:val="001F4370"/>
    <w:rsid w:val="0022086F"/>
    <w:rsid w:val="00230B89"/>
    <w:rsid w:val="00237CCF"/>
    <w:rsid w:val="002524C3"/>
    <w:rsid w:val="002B7E58"/>
    <w:rsid w:val="002C3956"/>
    <w:rsid w:val="002D5C7D"/>
    <w:rsid w:val="002E6E8E"/>
    <w:rsid w:val="002F1A79"/>
    <w:rsid w:val="003061FA"/>
    <w:rsid w:val="003067EA"/>
    <w:rsid w:val="00373760"/>
    <w:rsid w:val="00374C17"/>
    <w:rsid w:val="00386653"/>
    <w:rsid w:val="003A5769"/>
    <w:rsid w:val="00406A27"/>
    <w:rsid w:val="00411B9C"/>
    <w:rsid w:val="00412626"/>
    <w:rsid w:val="00414719"/>
    <w:rsid w:val="00431CAA"/>
    <w:rsid w:val="00435EE3"/>
    <w:rsid w:val="0044745D"/>
    <w:rsid w:val="00466F2A"/>
    <w:rsid w:val="00472A5E"/>
    <w:rsid w:val="004806FA"/>
    <w:rsid w:val="004A4A43"/>
    <w:rsid w:val="004A4B69"/>
    <w:rsid w:val="004D0156"/>
    <w:rsid w:val="004D75DE"/>
    <w:rsid w:val="00526BA7"/>
    <w:rsid w:val="00543CAF"/>
    <w:rsid w:val="0055189B"/>
    <w:rsid w:val="00564D89"/>
    <w:rsid w:val="005840F2"/>
    <w:rsid w:val="005A2DF4"/>
    <w:rsid w:val="005A4208"/>
    <w:rsid w:val="005A7737"/>
    <w:rsid w:val="005B2439"/>
    <w:rsid w:val="005B3DDC"/>
    <w:rsid w:val="005C14ED"/>
    <w:rsid w:val="005E2672"/>
    <w:rsid w:val="00602E2E"/>
    <w:rsid w:val="0061120B"/>
    <w:rsid w:val="00630CC2"/>
    <w:rsid w:val="006622D8"/>
    <w:rsid w:val="00690830"/>
    <w:rsid w:val="006923F8"/>
    <w:rsid w:val="006C0C56"/>
    <w:rsid w:val="006E6029"/>
    <w:rsid w:val="007300D4"/>
    <w:rsid w:val="007363F2"/>
    <w:rsid w:val="00754D58"/>
    <w:rsid w:val="00777639"/>
    <w:rsid w:val="00792993"/>
    <w:rsid w:val="007950F8"/>
    <w:rsid w:val="007A5AD9"/>
    <w:rsid w:val="007C0012"/>
    <w:rsid w:val="007C07B6"/>
    <w:rsid w:val="007D5E84"/>
    <w:rsid w:val="007E5861"/>
    <w:rsid w:val="007F1D41"/>
    <w:rsid w:val="00820782"/>
    <w:rsid w:val="00827187"/>
    <w:rsid w:val="00835CA6"/>
    <w:rsid w:val="00890F3A"/>
    <w:rsid w:val="008A3E1B"/>
    <w:rsid w:val="008D4986"/>
    <w:rsid w:val="0090759C"/>
    <w:rsid w:val="00913318"/>
    <w:rsid w:val="00937BCD"/>
    <w:rsid w:val="00960794"/>
    <w:rsid w:val="009678DA"/>
    <w:rsid w:val="009743B2"/>
    <w:rsid w:val="00980CD1"/>
    <w:rsid w:val="00986FDA"/>
    <w:rsid w:val="009C23FB"/>
    <w:rsid w:val="009C289A"/>
    <w:rsid w:val="009F6724"/>
    <w:rsid w:val="00A13B5B"/>
    <w:rsid w:val="00A17CAC"/>
    <w:rsid w:val="00A3083B"/>
    <w:rsid w:val="00A40A51"/>
    <w:rsid w:val="00A64CB8"/>
    <w:rsid w:val="00A759FC"/>
    <w:rsid w:val="00A76259"/>
    <w:rsid w:val="00A93BBC"/>
    <w:rsid w:val="00AA76FC"/>
    <w:rsid w:val="00AC0D98"/>
    <w:rsid w:val="00AE2969"/>
    <w:rsid w:val="00AF0B88"/>
    <w:rsid w:val="00B07A7D"/>
    <w:rsid w:val="00B2032D"/>
    <w:rsid w:val="00B25AEB"/>
    <w:rsid w:val="00B440C1"/>
    <w:rsid w:val="00B4584D"/>
    <w:rsid w:val="00B64040"/>
    <w:rsid w:val="00B75542"/>
    <w:rsid w:val="00B946D7"/>
    <w:rsid w:val="00BC38B4"/>
    <w:rsid w:val="00BD52AC"/>
    <w:rsid w:val="00BD5468"/>
    <w:rsid w:val="00BF3FF3"/>
    <w:rsid w:val="00C16A1B"/>
    <w:rsid w:val="00C3796B"/>
    <w:rsid w:val="00C44C13"/>
    <w:rsid w:val="00C57897"/>
    <w:rsid w:val="00C7306D"/>
    <w:rsid w:val="00C76344"/>
    <w:rsid w:val="00CA6E2A"/>
    <w:rsid w:val="00CB15C4"/>
    <w:rsid w:val="00CD2628"/>
    <w:rsid w:val="00CE486B"/>
    <w:rsid w:val="00CE63CC"/>
    <w:rsid w:val="00CF4863"/>
    <w:rsid w:val="00CF7A8F"/>
    <w:rsid w:val="00D4137E"/>
    <w:rsid w:val="00D47DEF"/>
    <w:rsid w:val="00D53D48"/>
    <w:rsid w:val="00D63105"/>
    <w:rsid w:val="00D71A54"/>
    <w:rsid w:val="00D72097"/>
    <w:rsid w:val="00D8237A"/>
    <w:rsid w:val="00D82EBE"/>
    <w:rsid w:val="00D92769"/>
    <w:rsid w:val="00DA6A41"/>
    <w:rsid w:val="00DB22CA"/>
    <w:rsid w:val="00DB7270"/>
    <w:rsid w:val="00DE2F36"/>
    <w:rsid w:val="00DF7824"/>
    <w:rsid w:val="00E357E9"/>
    <w:rsid w:val="00E47E9F"/>
    <w:rsid w:val="00E5524F"/>
    <w:rsid w:val="00E578C3"/>
    <w:rsid w:val="00E77A96"/>
    <w:rsid w:val="00EA118B"/>
    <w:rsid w:val="00EC0290"/>
    <w:rsid w:val="00F0047A"/>
    <w:rsid w:val="00F1718D"/>
    <w:rsid w:val="00F36427"/>
    <w:rsid w:val="00F4778D"/>
    <w:rsid w:val="00F67D71"/>
    <w:rsid w:val="00F80FC9"/>
    <w:rsid w:val="00FA0B52"/>
    <w:rsid w:val="00FB05AC"/>
    <w:rsid w:val="00FB2AB9"/>
    <w:rsid w:val="00FC015B"/>
    <w:rsid w:val="00FE23CB"/>
    <w:rsid w:val="00FE5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5DE"/>
  </w:style>
  <w:style w:type="paragraph" w:styleId="1">
    <w:name w:val="heading 1"/>
    <w:basedOn w:val="a"/>
    <w:next w:val="a"/>
    <w:link w:val="10"/>
    <w:qFormat/>
    <w:rsid w:val="003061FA"/>
    <w:pPr>
      <w:keepNext/>
      <w:spacing w:after="0" w:line="240" w:lineRule="auto"/>
      <w:jc w:val="right"/>
      <w:outlineLvl w:val="0"/>
    </w:pPr>
    <w:rPr>
      <w:rFonts w:ascii="Times New Roman" w:eastAsia="Times New Roman" w:hAnsi="Times New Roman" w:cs="Times New Roman"/>
      <w:sz w:val="24"/>
      <w:szCs w:val="20"/>
      <w:lang w:eastAsia="ru-RU"/>
    </w:rPr>
  </w:style>
  <w:style w:type="paragraph" w:styleId="3">
    <w:name w:val="heading 3"/>
    <w:basedOn w:val="a"/>
    <w:next w:val="a"/>
    <w:link w:val="30"/>
    <w:qFormat/>
    <w:rsid w:val="003061FA"/>
    <w:pPr>
      <w:keepNext/>
      <w:autoSpaceDE w:val="0"/>
      <w:autoSpaceDN w:val="0"/>
      <w:spacing w:after="0" w:line="240" w:lineRule="auto"/>
      <w:jc w:val="center"/>
      <w:outlineLvl w:val="2"/>
    </w:pPr>
    <w:rPr>
      <w:rFonts w:ascii="Times New Roman" w:eastAsia="Times New Roman" w:hAnsi="Times New Roman" w:cs="Times New Roman"/>
      <w:b/>
      <w:sz w:val="40"/>
      <w:szCs w:val="20"/>
      <w:lang w:eastAsia="ru-RU"/>
    </w:rPr>
  </w:style>
  <w:style w:type="paragraph" w:styleId="4">
    <w:name w:val="heading 4"/>
    <w:basedOn w:val="a"/>
    <w:next w:val="a"/>
    <w:link w:val="40"/>
    <w:qFormat/>
    <w:rsid w:val="003061FA"/>
    <w:pPr>
      <w:keepNext/>
      <w:spacing w:after="0" w:line="360" w:lineRule="auto"/>
      <w:jc w:val="center"/>
      <w:outlineLvl w:val="3"/>
    </w:pPr>
    <w:rPr>
      <w:rFonts w:ascii="Times New Roman" w:eastAsia="Times New Roman" w:hAnsi="Times New Roman" w:cs="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8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38B4"/>
    <w:rPr>
      <w:rFonts w:ascii="Segoe UI" w:hAnsi="Segoe UI" w:cs="Segoe UI"/>
      <w:sz w:val="18"/>
      <w:szCs w:val="18"/>
    </w:rPr>
  </w:style>
  <w:style w:type="paragraph" w:styleId="a5">
    <w:name w:val="List Paragraph"/>
    <w:basedOn w:val="a"/>
    <w:uiPriority w:val="34"/>
    <w:qFormat/>
    <w:rsid w:val="00B64040"/>
    <w:pPr>
      <w:ind w:left="720"/>
      <w:contextualSpacing/>
    </w:pPr>
    <w:rPr>
      <w:rFonts w:ascii="Calibri" w:eastAsia="Calibri" w:hAnsi="Calibri" w:cs="Times New Roman"/>
    </w:rPr>
  </w:style>
  <w:style w:type="paragraph" w:customStyle="1" w:styleId="ConsPlusNormal">
    <w:name w:val="ConsPlusNormal"/>
    <w:rsid w:val="00B64040"/>
    <w:pPr>
      <w:autoSpaceDE w:val="0"/>
      <w:autoSpaceDN w:val="0"/>
      <w:adjustRightInd w:val="0"/>
      <w:spacing w:after="0" w:line="240" w:lineRule="auto"/>
    </w:pPr>
    <w:rPr>
      <w:rFonts w:ascii="Arial" w:eastAsia="Calibri" w:hAnsi="Arial" w:cs="Arial"/>
      <w:sz w:val="20"/>
      <w:szCs w:val="20"/>
    </w:rPr>
  </w:style>
  <w:style w:type="paragraph" w:styleId="a6">
    <w:name w:val="header"/>
    <w:basedOn w:val="a"/>
    <w:link w:val="a7"/>
    <w:uiPriority w:val="99"/>
    <w:unhideWhenUsed/>
    <w:rsid w:val="007C00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0012"/>
  </w:style>
  <w:style w:type="paragraph" w:styleId="a8">
    <w:name w:val="footer"/>
    <w:basedOn w:val="a"/>
    <w:link w:val="a9"/>
    <w:uiPriority w:val="99"/>
    <w:unhideWhenUsed/>
    <w:rsid w:val="007C00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0012"/>
  </w:style>
  <w:style w:type="paragraph" w:styleId="aa">
    <w:name w:val="No Spacing"/>
    <w:uiPriority w:val="1"/>
    <w:qFormat/>
    <w:rsid w:val="005C14ED"/>
    <w:pPr>
      <w:spacing w:after="0" w:line="240" w:lineRule="auto"/>
    </w:pPr>
  </w:style>
  <w:style w:type="character" w:customStyle="1" w:styleId="10">
    <w:name w:val="Заголовок 1 Знак"/>
    <w:basedOn w:val="a0"/>
    <w:link w:val="1"/>
    <w:rsid w:val="003061F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061FA"/>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3061FA"/>
    <w:rPr>
      <w:rFonts w:ascii="Times New Roman" w:eastAsia="Times New Roman" w:hAnsi="Times New Roman" w:cs="Times New Roman"/>
      <w:b/>
      <w:bCs/>
      <w:sz w:val="36"/>
      <w:szCs w:val="24"/>
      <w:lang w:eastAsia="ru-RU"/>
    </w:rPr>
  </w:style>
  <w:style w:type="paragraph" w:customStyle="1" w:styleId="heading2">
    <w:name w:val="heading 2.Заголовок подраздела"/>
    <w:next w:val="a"/>
    <w:rsid w:val="003061FA"/>
    <w:pPr>
      <w:keepNext/>
      <w:autoSpaceDE w:val="0"/>
      <w:autoSpaceDN w:val="0"/>
      <w:spacing w:before="240" w:after="60" w:line="240" w:lineRule="auto"/>
    </w:pPr>
    <w:rPr>
      <w:rFonts w:ascii="Arial" w:eastAsia="Times New Roman" w:hAnsi="Arial" w:cs="Arial"/>
      <w:b/>
      <w:bCs/>
      <w:sz w:val="24"/>
      <w:szCs w:val="24"/>
      <w:lang w:eastAsia="ru-RU"/>
    </w:rPr>
  </w:style>
  <w:style w:type="character" w:styleId="ab">
    <w:name w:val="Hyperlink"/>
    <w:basedOn w:val="a0"/>
    <w:uiPriority w:val="99"/>
    <w:unhideWhenUsed/>
    <w:rsid w:val="001F33E4"/>
    <w:rPr>
      <w:color w:val="0000FF"/>
      <w:u w:val="single"/>
    </w:rPr>
  </w:style>
  <w:style w:type="character" w:styleId="ac">
    <w:name w:val="FollowedHyperlink"/>
    <w:basedOn w:val="a0"/>
    <w:uiPriority w:val="99"/>
    <w:semiHidden/>
    <w:unhideWhenUsed/>
    <w:rsid w:val="009F672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5DE"/>
  </w:style>
  <w:style w:type="paragraph" w:styleId="1">
    <w:name w:val="heading 1"/>
    <w:basedOn w:val="a"/>
    <w:next w:val="a"/>
    <w:link w:val="10"/>
    <w:qFormat/>
    <w:rsid w:val="003061FA"/>
    <w:pPr>
      <w:keepNext/>
      <w:spacing w:after="0" w:line="240" w:lineRule="auto"/>
      <w:jc w:val="right"/>
      <w:outlineLvl w:val="0"/>
    </w:pPr>
    <w:rPr>
      <w:rFonts w:ascii="Times New Roman" w:eastAsia="Times New Roman" w:hAnsi="Times New Roman" w:cs="Times New Roman"/>
      <w:sz w:val="24"/>
      <w:szCs w:val="20"/>
      <w:lang w:eastAsia="ru-RU"/>
    </w:rPr>
  </w:style>
  <w:style w:type="paragraph" w:styleId="3">
    <w:name w:val="heading 3"/>
    <w:basedOn w:val="a"/>
    <w:next w:val="a"/>
    <w:link w:val="30"/>
    <w:qFormat/>
    <w:rsid w:val="003061FA"/>
    <w:pPr>
      <w:keepNext/>
      <w:autoSpaceDE w:val="0"/>
      <w:autoSpaceDN w:val="0"/>
      <w:spacing w:after="0" w:line="240" w:lineRule="auto"/>
      <w:jc w:val="center"/>
      <w:outlineLvl w:val="2"/>
    </w:pPr>
    <w:rPr>
      <w:rFonts w:ascii="Times New Roman" w:eastAsia="Times New Roman" w:hAnsi="Times New Roman" w:cs="Times New Roman"/>
      <w:b/>
      <w:sz w:val="40"/>
      <w:szCs w:val="20"/>
      <w:lang w:eastAsia="ru-RU"/>
    </w:rPr>
  </w:style>
  <w:style w:type="paragraph" w:styleId="4">
    <w:name w:val="heading 4"/>
    <w:basedOn w:val="a"/>
    <w:next w:val="a"/>
    <w:link w:val="40"/>
    <w:qFormat/>
    <w:rsid w:val="003061FA"/>
    <w:pPr>
      <w:keepNext/>
      <w:spacing w:after="0" w:line="360" w:lineRule="auto"/>
      <w:jc w:val="center"/>
      <w:outlineLvl w:val="3"/>
    </w:pPr>
    <w:rPr>
      <w:rFonts w:ascii="Times New Roman" w:eastAsia="Times New Roman" w:hAnsi="Times New Roman" w:cs="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8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38B4"/>
    <w:rPr>
      <w:rFonts w:ascii="Segoe UI" w:hAnsi="Segoe UI" w:cs="Segoe UI"/>
      <w:sz w:val="18"/>
      <w:szCs w:val="18"/>
    </w:rPr>
  </w:style>
  <w:style w:type="paragraph" w:styleId="a5">
    <w:name w:val="List Paragraph"/>
    <w:basedOn w:val="a"/>
    <w:uiPriority w:val="34"/>
    <w:qFormat/>
    <w:rsid w:val="00B64040"/>
    <w:pPr>
      <w:ind w:left="720"/>
      <w:contextualSpacing/>
    </w:pPr>
    <w:rPr>
      <w:rFonts w:ascii="Calibri" w:eastAsia="Calibri" w:hAnsi="Calibri" w:cs="Times New Roman"/>
    </w:rPr>
  </w:style>
  <w:style w:type="paragraph" w:customStyle="1" w:styleId="ConsPlusNormal">
    <w:name w:val="ConsPlusNormal"/>
    <w:rsid w:val="00B64040"/>
    <w:pPr>
      <w:autoSpaceDE w:val="0"/>
      <w:autoSpaceDN w:val="0"/>
      <w:adjustRightInd w:val="0"/>
      <w:spacing w:after="0" w:line="240" w:lineRule="auto"/>
    </w:pPr>
    <w:rPr>
      <w:rFonts w:ascii="Arial" w:eastAsia="Calibri" w:hAnsi="Arial" w:cs="Arial"/>
      <w:sz w:val="20"/>
      <w:szCs w:val="20"/>
    </w:rPr>
  </w:style>
  <w:style w:type="paragraph" w:styleId="a6">
    <w:name w:val="header"/>
    <w:basedOn w:val="a"/>
    <w:link w:val="a7"/>
    <w:uiPriority w:val="99"/>
    <w:unhideWhenUsed/>
    <w:rsid w:val="007C00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0012"/>
  </w:style>
  <w:style w:type="paragraph" w:styleId="a8">
    <w:name w:val="footer"/>
    <w:basedOn w:val="a"/>
    <w:link w:val="a9"/>
    <w:uiPriority w:val="99"/>
    <w:unhideWhenUsed/>
    <w:rsid w:val="007C00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0012"/>
  </w:style>
  <w:style w:type="paragraph" w:styleId="aa">
    <w:name w:val="No Spacing"/>
    <w:uiPriority w:val="1"/>
    <w:qFormat/>
    <w:rsid w:val="005C14ED"/>
    <w:pPr>
      <w:spacing w:after="0" w:line="240" w:lineRule="auto"/>
    </w:pPr>
  </w:style>
  <w:style w:type="character" w:customStyle="1" w:styleId="10">
    <w:name w:val="Заголовок 1 Знак"/>
    <w:basedOn w:val="a0"/>
    <w:link w:val="1"/>
    <w:rsid w:val="003061F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061FA"/>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3061FA"/>
    <w:rPr>
      <w:rFonts w:ascii="Times New Roman" w:eastAsia="Times New Roman" w:hAnsi="Times New Roman" w:cs="Times New Roman"/>
      <w:b/>
      <w:bCs/>
      <w:sz w:val="36"/>
      <w:szCs w:val="24"/>
      <w:lang w:eastAsia="ru-RU"/>
    </w:rPr>
  </w:style>
  <w:style w:type="paragraph" w:customStyle="1" w:styleId="heading2">
    <w:name w:val="heading 2.Заголовок подраздела"/>
    <w:next w:val="a"/>
    <w:rsid w:val="003061FA"/>
    <w:pPr>
      <w:keepNext/>
      <w:autoSpaceDE w:val="0"/>
      <w:autoSpaceDN w:val="0"/>
      <w:spacing w:before="240" w:after="60" w:line="240" w:lineRule="auto"/>
    </w:pPr>
    <w:rPr>
      <w:rFonts w:ascii="Arial" w:eastAsia="Times New Roman" w:hAnsi="Arial" w:cs="Arial"/>
      <w:b/>
      <w:bCs/>
      <w:sz w:val="24"/>
      <w:szCs w:val="24"/>
      <w:lang w:eastAsia="ru-RU"/>
    </w:rPr>
  </w:style>
  <w:style w:type="character" w:styleId="ab">
    <w:name w:val="Hyperlink"/>
    <w:basedOn w:val="a0"/>
    <w:uiPriority w:val="99"/>
    <w:unhideWhenUsed/>
    <w:rsid w:val="001F33E4"/>
    <w:rPr>
      <w:color w:val="0000FF"/>
      <w:u w:val="single"/>
    </w:rPr>
  </w:style>
  <w:style w:type="character" w:styleId="ac">
    <w:name w:val="FollowedHyperlink"/>
    <w:basedOn w:val="a0"/>
    <w:uiPriority w:val="99"/>
    <w:semiHidden/>
    <w:unhideWhenUsed/>
    <w:rsid w:val="009F6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173740">
      <w:bodyDiv w:val="1"/>
      <w:marLeft w:val="0"/>
      <w:marRight w:val="0"/>
      <w:marTop w:val="0"/>
      <w:marBottom w:val="0"/>
      <w:divBdr>
        <w:top w:val="none" w:sz="0" w:space="0" w:color="auto"/>
        <w:left w:val="none" w:sz="0" w:space="0" w:color="auto"/>
        <w:bottom w:val="none" w:sz="0" w:space="0" w:color="auto"/>
        <w:right w:val="none" w:sz="0" w:space="0" w:color="auto"/>
      </w:divBdr>
    </w:div>
    <w:div w:id="129513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tdm.tomsk.ru/content/dokumenty" TargetMode="External"/><Relationship Id="rId18" Type="http://schemas.openxmlformats.org/officeDocument/2006/relationships/hyperlink" Target="https://www.dtdm.tomsk.ru/content/materialno-tekhnicheskoe-obespechenie-i-osnashchennost-obrazovatelnogo-protsessa" TargetMode="External"/><Relationship Id="rId3" Type="http://schemas.openxmlformats.org/officeDocument/2006/relationships/styles" Target="styles.xml"/><Relationship Id="rId21" Type="http://schemas.openxmlformats.org/officeDocument/2006/relationships/hyperlink" Target="https://www.dtdm.tomsk.ru/content/finansovo-khozyaystvennaya-deyatelnost" TargetMode="External"/><Relationship Id="rId7" Type="http://schemas.openxmlformats.org/officeDocument/2006/relationships/footnotes" Target="footnotes.xml"/><Relationship Id="rId12" Type="http://schemas.openxmlformats.org/officeDocument/2006/relationships/hyperlink" Target="https://www.dtdm.tomsk.ru/content/struktura-i-organy-upravleniya-obrazovatelnoy-organizatsiey1" TargetMode="External"/><Relationship Id="rId17" Type="http://schemas.openxmlformats.org/officeDocument/2006/relationships/hyperlink" Target="https://www.dtdm.tomsk.ru/content/rukovodstvo-pedagogicheskiy-nauchno-pedagogicheskiy-sostav20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tdm.tomsk.ru/content/obrazovatelnye-standarty-" TargetMode="External"/><Relationship Id="rId20" Type="http://schemas.openxmlformats.org/officeDocument/2006/relationships/hyperlink" Target="https://www.dtdm.tomsk.ru/content/platnye-obrazovatelnye-uslug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tdm.tomsk.ru/content/osnovnye-svedeniya12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790C046BA0FFE6668E7C88CE54B73D11D61792CDCAB8666AE4B5B59A9D7Z9D" TargetMode="External"/><Relationship Id="rId23" Type="http://schemas.openxmlformats.org/officeDocument/2006/relationships/hyperlink" Target="https://www.dtdm.tomsk.ru/content/protivodeystvie-korruptsii" TargetMode="External"/><Relationship Id="rId10" Type="http://schemas.openxmlformats.org/officeDocument/2006/relationships/hyperlink" Target="https://www.dtdm.tomsk.ru/content/osnovnye-svedeniya123" TargetMode="External"/><Relationship Id="rId19" Type="http://schemas.openxmlformats.org/officeDocument/2006/relationships/hyperlink" Target="https://www.dtdm.tomsk.ru/content/stipendii-i-inye-vidy-materialnoy-podderzhki" TargetMode="External"/><Relationship Id="rId4" Type="http://schemas.microsoft.com/office/2007/relationships/stylesWithEffects" Target="stylesWithEffects.xml"/><Relationship Id="rId9" Type="http://schemas.openxmlformats.org/officeDocument/2006/relationships/hyperlink" Target="https://www.dtdm.tomsk.ru/#" TargetMode="External"/><Relationship Id="rId14" Type="http://schemas.openxmlformats.org/officeDocument/2006/relationships/hyperlink" Target="https://www.dtdm.tomsk.ru/content/obrazovanie" TargetMode="External"/><Relationship Id="rId22" Type="http://schemas.openxmlformats.org/officeDocument/2006/relationships/hyperlink" Target="https://www.dtdm.tomsk.ru/content/vakantnye-mesta-dlya-priema-perevo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F8E68-CD81-4BB3-90AB-B1C6A237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6</Pages>
  <Words>2273</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jurist2</dc:creator>
  <cp:keywords/>
  <dc:description/>
  <cp:lastModifiedBy>Admin</cp:lastModifiedBy>
  <cp:revision>151</cp:revision>
  <cp:lastPrinted>2020-05-13T10:07:00Z</cp:lastPrinted>
  <dcterms:created xsi:type="dcterms:W3CDTF">2017-10-11T05:17:00Z</dcterms:created>
  <dcterms:modified xsi:type="dcterms:W3CDTF">2020-09-18T09:27:00Z</dcterms:modified>
</cp:coreProperties>
</file>